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СВЕДЕНИЯ о персональном составе педагогических работников</w:t>
      </w:r>
    </w:p>
    <w:p>
      <w:pPr>
        <w:pStyle w:val="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МОУ «Дубровская средняя общеобразовательная школа»</w:t>
      </w:r>
    </w:p>
    <w:p>
      <w:pPr>
        <w:pStyle w:val="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202</w:t>
      </w:r>
      <w:r>
        <w:rPr>
          <w:rFonts w:hint="default" w:ascii="Times New Roman" w:hAnsi="Times New Roman"/>
          <w:b/>
          <w:sz w:val="28"/>
          <w:lang w:val="ru-RU"/>
        </w:rPr>
        <w:t>2</w:t>
      </w:r>
      <w:r>
        <w:rPr>
          <w:rFonts w:ascii="Times New Roman" w:hAnsi="Times New Roman"/>
          <w:b/>
          <w:sz w:val="28"/>
        </w:rPr>
        <w:t>-202</w:t>
      </w:r>
      <w:r>
        <w:rPr>
          <w:rFonts w:hint="default" w:ascii="Times New Roman" w:hAnsi="Times New Roman"/>
          <w:b/>
          <w:sz w:val="28"/>
          <w:lang w:val="ru-RU"/>
        </w:rPr>
        <w:t>3</w:t>
      </w:r>
      <w:r>
        <w:rPr>
          <w:rFonts w:ascii="Times New Roman" w:hAnsi="Times New Roman"/>
          <w:b/>
          <w:sz w:val="28"/>
        </w:rPr>
        <w:t xml:space="preserve"> учебный год</w:t>
      </w:r>
    </w:p>
    <w:p>
      <w:pPr>
        <w:pStyle w:val="39"/>
        <w:jc w:val="center"/>
        <w:rPr>
          <w:rFonts w:ascii="Times New Roman" w:hAnsi="Times New Roman"/>
          <w:sz w:val="28"/>
        </w:rPr>
      </w:pPr>
    </w:p>
    <w:tbl>
      <w:tblPr>
        <w:tblStyle w:val="24"/>
        <w:tblW w:w="0" w:type="auto"/>
        <w:tblInd w:w="5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"/>
        <w:gridCol w:w="1790"/>
        <w:gridCol w:w="1134"/>
        <w:gridCol w:w="1984"/>
        <w:gridCol w:w="2693"/>
        <w:gridCol w:w="1701"/>
        <w:gridCol w:w="1701"/>
        <w:gridCol w:w="1985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№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ФИО учителя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образование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Направление подготовки/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специальности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Повышение квалификации/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профессиональная переподготовка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Квалификационная категория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Общий стаж работы/стаж по специальности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Преподаваемая дисциплина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Пачина Людмила Леонидовна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Педагогика и методика начального обучения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Профессиональная Переподготовка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«Экономика и управление общеобразовательным учреждением»</w:t>
            </w:r>
          </w:p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«Преподавание родного языка и родной литературы в условиях реализации ФГОС»</w:t>
            </w:r>
          </w:p>
          <w:p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«Профессиональная компетентность учителя русского языка и литературы по ФГОС: обязательные документы, современное оценивание и гибкие навыки», 2022 год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/2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Русский язык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Кобелева Людмила Федоровна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 «Педагогика и методика начального образования»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</w:p>
          <w:p>
            <w:pPr>
              <w:pStyle w:val="39"/>
              <w:jc w:val="center"/>
              <w:rPr>
                <w:rFonts w:hint="default"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Профессиональная</w:t>
            </w:r>
            <w:r>
              <w:rPr>
                <w:rFonts w:hint="default" w:ascii="Times New Roman" w:hAnsi="Times New Roman"/>
                <w:i/>
                <w:sz w:val="24"/>
                <w:lang w:val="ru-RU"/>
              </w:rPr>
              <w:t xml:space="preserve"> п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ереподготовка</w:t>
            </w:r>
            <w:r>
              <w:rPr>
                <w:rFonts w:hint="default" w:ascii="Times New Roman" w:hAnsi="Times New Roman"/>
                <w:i/>
                <w:sz w:val="24"/>
                <w:lang w:val="ru-RU"/>
              </w:rPr>
              <w:t xml:space="preserve"> 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hint="default" w:ascii="Times New Roman" w:hAnsi="Times New Roman"/>
                <w:i w:val="0"/>
                <w:iCs/>
                <w:sz w:val="24"/>
                <w:lang w:val="ru-RU"/>
              </w:rPr>
              <w:t>«Менеджмент в общем образовании», 2022 г.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«Формирование критического мышления обучающихся в рамках практической деятельности педагога»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«Преподавание родного русского языка и литера турного чтения на родном русском языке в условиях реализации ФГОС НОО»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«Организация образовательного процесса в соответствии с ФГОС третьего поколения», 2022 г.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соответствие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/2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Заместитель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директора по УВР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 в начальных классах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Кобелева Светлана Александровна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труда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«Использование современных методик преподавания предмета «Технология» как средство достижения образовательных результатов в организациях основного общего и среднего общего -образования»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«Содержание и методика преподавания изобразительного искусства (ИЗО) в современных образовательных организациях в соответствии с ФГОС»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«Профессиональная компетентность учителя технологии по ФГОС: обязательные документы, современное оценивание и гибкие навыки», 2022 год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Первая 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20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Рожнёва Светлана Павловна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 в начальных классах общеобразовательной школы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«Обучение смысловому чтению в начальной школе»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«Преподавание родного русского языка и литературного чтения на родном русском языке в условиях реализации ФГОС НОО»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«Организация образовательного процесса в соответствии с ФГОС третьего поколения», 2022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\3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 в начальных классах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Кобелева Валентина Анатольевна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 специальное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«Современный урок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в начальной школе в соответствии с требованиями ФГОС НОО»</w:t>
            </w:r>
            <w:r>
              <w:rPr>
                <w:rFonts w:ascii="Times New Roman" w:hAnsi="Times New Roman"/>
                <w:i/>
                <w:sz w:val="24"/>
              </w:rPr>
              <w:br w:type="textWrapping"/>
            </w: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«Преподавание родного русского языка и литера турного чтения на родном русском языке в условиях реализации ФГОС НОО»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«Методика преподавания курса «Основы религиозных культур и светской этики»</w:t>
            </w: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«Организация образовательного процесса в соответствии с ФГОС третьего поколения», 2022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/2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 в начальных классах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Кобелева Валентина Сергеевна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  <w:p/>
          <w:p/>
          <w:p/>
          <w:p/>
          <w:p/>
          <w:p/>
          <w:p/>
          <w:p/>
          <w:p/>
          <w:p/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русского языка и литературы «Филология»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«Преподавание родного языка и родной литературы в условиях реализации ФГОС»</w:t>
            </w:r>
          </w:p>
          <w:p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ООО по предмету «Русский язык»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«Профессиональная компетентность учителя русского языка и литературы по ФГОС: обязательные документы, современное оценивание и гибкие навыки», 2022 год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/1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 и литература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Рязанова Светлана Викторовна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образование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истории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«Педагогический кейс в профессиональной деятельности учителя истории»</w:t>
            </w:r>
          </w:p>
          <w:p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«Совершенствование  процесса преподавания истории и обществознания в условиях реализации ФГОС ООО и СОО»</w:t>
            </w: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«Профессиональная компетентность учителя историии  по ФГОС: обязательные документы, современное оценивание и гибкие навыки», 2022 год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</w:rPr>
              <w:t>/1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История, обществознание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Пастухов Дмитрий Александрович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Эколог-природопользователь «Природопользование»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</w:rPr>
              <w:t xml:space="preserve"> «Педагогическое образование. Учитель общеобразовательной организации (математика)»</w:t>
            </w:r>
          </w:p>
          <w:p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sz w:val="24"/>
              </w:rPr>
              <w:t>/1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7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  <w:p>
            <w:pPr>
              <w:pStyle w:val="39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Шахматы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Соколов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Владимир Леонидович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Высшее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Автомобили и автомобильное хозяйство, ПГТУ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«Учитель физики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Без</w:t>
            </w:r>
            <w:r>
              <w:rPr>
                <w:rFonts w:hint="default" w:ascii="Times New Roman" w:hAnsi="Times New Roman"/>
                <w:sz w:val="24"/>
                <w:lang w:val="ru-RU"/>
              </w:rPr>
              <w:t xml:space="preserve"> соответствия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23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  <w:p>
            <w:pPr>
              <w:pStyle w:val="3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Еловикова Светлана Борисовна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Агрономия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 «</w:t>
            </w:r>
            <w:r>
              <w:rPr>
                <w:rFonts w:ascii="Times New Roman" w:hAnsi="Times New Roman"/>
                <w:sz w:val="24"/>
              </w:rPr>
              <w:t>Педагогическое образование. Биология в условиях реализации ФГОС ООО, СО»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Повышение квалификации по теме </w:t>
            </w:r>
            <w:r>
              <w:rPr>
                <w:rFonts w:ascii="Times New Roman" w:hAnsi="Times New Roman"/>
                <w:sz w:val="24"/>
              </w:rPr>
              <w:t>«Современные образовательные технологии в преподавании химии с учетом ФГОС»</w:t>
            </w: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«Профессиональная компетентность учителя математики по ФГОС: обязательные документы, современное оценивание и гибкие навыки», 2022 год</w:t>
            </w: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«Профессиональная компетентность учителя биологии  по ФГОС: обязательные документы, современное оценивание и гибкие навыки», 2022 год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</w:rPr>
              <w:t>/2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Биология, химия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,</w:t>
            </w:r>
          </w:p>
          <w:p>
            <w:pPr>
              <w:pStyle w:val="39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Математика (5-6кл.)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Аганина Лариса Юрьевна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Педагог-психолог «Педагогика и психология»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классов, учитель иностранного (нем.) языка в 5-6 классах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«Иностранный язык»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4"/>
              </w:rPr>
              <w:t>«Учитель английского языка»</w:t>
            </w:r>
          </w:p>
          <w:p>
            <w:pPr>
              <w:pStyle w:val="3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«Преподавание немецкого языка по ФГОС ООО и ФГОС НОО. Содержание, методы и технологии»</w:t>
            </w:r>
          </w:p>
          <w:p>
            <w:pPr>
              <w:pStyle w:val="3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«Преподавание английского языка по ФГОС ООО и ФГОС НОО. Содержание, методы и технологии»</w:t>
            </w:r>
          </w:p>
          <w:p>
            <w:pPr>
              <w:pStyle w:val="39"/>
              <w:rPr>
                <w:rFonts w:hint="default" w:ascii="Times New Roman" w:hAnsi="Times New Roman"/>
                <w:sz w:val="24"/>
                <w:lang w:val="ru-RU"/>
              </w:rPr>
            </w:pPr>
          </w:p>
          <w:p>
            <w:pPr>
              <w:pStyle w:val="39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«Профессиональная компетентность учителя иностранного языка по ФГОС: обязательные документы, современное оценивание и гибкие навыки», 2022 год</w:t>
            </w:r>
          </w:p>
          <w:p>
            <w:pPr>
              <w:pStyle w:val="39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«Современный классный руководитель: ключевые направления деятельности и новые приоритетные задачи», 2022 г.</w:t>
            </w:r>
          </w:p>
          <w:p>
            <w:pPr>
              <w:pStyle w:val="39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sz w:val="24"/>
              </w:rPr>
              <w:t>/2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Иностранный язык (немецкий)</w:t>
            </w:r>
          </w:p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Второй иностранный язык (немецкий, английский)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Деменин Евгений Витальевич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высшеме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безопасности жизнедеятельности «Безопасность жизнедеятельности»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  <w:r>
              <w:rPr>
                <w:rFonts w:ascii="Times New Roman" w:hAnsi="Times New Roman"/>
                <w:sz w:val="24"/>
              </w:rPr>
              <w:t xml:space="preserve"> «Учитель географии. Теория и методика преподавания предмета «География» в условиях реализации ФГОС ООО и СОО»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 «</w:t>
            </w:r>
            <w:r>
              <w:rPr>
                <w:rFonts w:ascii="Times New Roman" w:hAnsi="Times New Roman"/>
                <w:sz w:val="24"/>
              </w:rPr>
              <w:t>Моделирование сценариев, обеспечивающих безопасность поведения в различных условиях деятельности человека»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«Современные  образовательные технологии и методики преподавания ОБЖ в соответствии с ФГОС ООО , ФГОС СОО»</w:t>
            </w: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«Профессиональная компетентность учителя ОБЖ по ФГОС: обязательные документы, современное оценивание и гибкие навыки», 2022 год</w:t>
            </w: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«Профессиональная компетентность учителя географии по ФГОС: обязательные документы, современное оценивание и гибкие навыки», 2022 год</w:t>
            </w:r>
          </w:p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«Организация системы антитеррористической безопасности в школе», 2022 г.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Суримова Людмила Васильевна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физической культуры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«Физическое воспитание»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«ГТО»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«Современный урок физической культуры в контексте реализации ФГОС ООО , ФГОС СОО»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первая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sz w:val="24"/>
              </w:rPr>
              <w:t>/3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6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Физкультура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1" w:hRule="atLeast"/>
        </w:trPr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Трубина Любовь Алексеевна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 начальных классов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«Методика преподавания курса «Основы религиозных культур и светской этики» (ОРКСЭ) в соответствии с ФГОС»</w:t>
            </w:r>
          </w:p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«Учитель начальных классов»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«Преподавание родного русского языка и литера турного чтения на родном русском языке в условиях реализации ФГОС НОО»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/2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9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Учитель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Преподаваниев начальных классах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Окулова Юлия Васильевна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Педагогическое образование. Дошкольное образование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Диплом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>/1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воспитатель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Пастухова Наталия Владимировна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Среднее специальное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Бухгалтер-экономист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Профессиональная переподготовка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«Педагог – организатор в образовательной организации»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 категории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Батуева Вера Михайловна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высшее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юрист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юриспруденция</w:t>
            </w:r>
          </w:p>
        </w:tc>
        <w:tc>
          <w:tcPr>
            <w:tcW w:w="2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Профессиональная переподготовка </w:t>
            </w:r>
            <w:r>
              <w:rPr>
                <w:rFonts w:ascii="Times New Roman" w:hAnsi="Times New Roman"/>
                <w:sz w:val="24"/>
              </w:rPr>
              <w:t>«Социальный педагог. Воспитание и социализация личности в системе образования»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Повышение квалификации по теме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«Профилактика безнадзорности и правонарушений несовершеннолетних в соответствии с Федеральным законодательством»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занимаемой должности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hint="default" w:ascii="Times New Roman" w:hAnsi="Times New Roman"/>
                <w:sz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</w:rPr>
              <w:t>/</w:t>
            </w:r>
            <w:r>
              <w:rPr>
                <w:rFonts w:hint="default" w:ascii="Times New Roman" w:hAnsi="Times New Roman"/>
                <w:sz w:val="24"/>
                <w:lang w:val="ru-RU"/>
              </w:rPr>
              <w:t>5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Социальный педагог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9"/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6838" w:h="11906"/>
      <w:pgMar w:top="709" w:right="709" w:bottom="850" w:left="567" w:header="708" w:footer="708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XO Thames">
    <w:altName w:val="Times New Roman"/>
    <w:panose1 w:val="00000000000000000000"/>
    <w:charset w:val="CC"/>
    <w:family w:val="roman"/>
    <w:pitch w:val="default"/>
    <w:sig w:usb0="00000000" w:usb1="00000000" w:usb2="00000000" w:usb3="00000000" w:csb0="0000001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4" w:lineRule="auto"/>
      </w:pPr>
      <w:r>
        <w:separator/>
      </w:r>
    </w:p>
  </w:footnote>
  <w:footnote w:type="continuationSeparator" w:id="1">
    <w:p>
      <w:pPr>
        <w:spacing w:before="0" w:after="0" w:line="264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8514B"/>
    <w:rsid w:val="00107F7E"/>
    <w:rsid w:val="001C3368"/>
    <w:rsid w:val="002F384F"/>
    <w:rsid w:val="0035509A"/>
    <w:rsid w:val="00414F7F"/>
    <w:rsid w:val="004E2971"/>
    <w:rsid w:val="006B7049"/>
    <w:rsid w:val="007853B2"/>
    <w:rsid w:val="0098514B"/>
    <w:rsid w:val="00AC4E9C"/>
    <w:rsid w:val="00B2200C"/>
    <w:rsid w:val="00B72233"/>
    <w:rsid w:val="00BA27F5"/>
    <w:rsid w:val="00C62947"/>
    <w:rsid w:val="32C9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0" w:semiHidden="0" w:name="No Spacing"/>
  </w:latentStyles>
  <w:style w:type="paragraph" w:default="1" w:styleId="1">
    <w:name w:val="Normal"/>
    <w:qFormat/>
    <w:uiPriority w:val="0"/>
    <w:pPr>
      <w:spacing w:after="160" w:line="264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">
    <w:name w:val="heading 1"/>
    <w:next w:val="1"/>
    <w:link w:val="33"/>
    <w:qFormat/>
    <w:uiPriority w:val="9"/>
    <w:pPr>
      <w:spacing w:before="120" w:after="120" w:line="276" w:lineRule="auto"/>
      <w:outlineLvl w:val="0"/>
    </w:pPr>
    <w:rPr>
      <w:rFonts w:ascii="XO Thames" w:hAnsi="XO Thames" w:eastAsia="Times New Roman" w:cs="Times New Roman"/>
      <w:b/>
      <w:color w:val="000000"/>
      <w:sz w:val="32"/>
      <w:lang w:val="ru-RU" w:eastAsia="ru-RU" w:bidi="ar-SA"/>
    </w:rPr>
  </w:style>
  <w:style w:type="paragraph" w:styleId="3">
    <w:name w:val="heading 2"/>
    <w:next w:val="1"/>
    <w:link w:val="50"/>
    <w:qFormat/>
    <w:uiPriority w:val="9"/>
    <w:pPr>
      <w:spacing w:before="120" w:after="120" w:line="276" w:lineRule="auto"/>
      <w:outlineLvl w:val="1"/>
    </w:pPr>
    <w:rPr>
      <w:rFonts w:ascii="XO Thames" w:hAnsi="XO Thames" w:eastAsia="Times New Roman" w:cs="Times New Roman"/>
      <w:b/>
      <w:color w:val="00A0FF"/>
      <w:sz w:val="26"/>
      <w:lang w:val="ru-RU" w:eastAsia="ru-RU" w:bidi="ar-SA"/>
    </w:rPr>
  </w:style>
  <w:style w:type="paragraph" w:styleId="4">
    <w:name w:val="heading 3"/>
    <w:next w:val="1"/>
    <w:link w:val="30"/>
    <w:qFormat/>
    <w:uiPriority w:val="9"/>
    <w:pPr>
      <w:spacing w:after="200" w:line="276" w:lineRule="auto"/>
      <w:outlineLvl w:val="2"/>
    </w:pPr>
    <w:rPr>
      <w:rFonts w:ascii="XO Thames" w:hAnsi="XO Thames" w:eastAsia="Times New Roman" w:cs="Times New Roman"/>
      <w:b/>
      <w:i/>
      <w:color w:val="000000"/>
      <w:sz w:val="22"/>
      <w:lang w:val="ru-RU" w:eastAsia="ru-RU" w:bidi="ar-SA"/>
    </w:rPr>
  </w:style>
  <w:style w:type="paragraph" w:styleId="5">
    <w:name w:val="heading 4"/>
    <w:next w:val="1"/>
    <w:link w:val="49"/>
    <w:qFormat/>
    <w:uiPriority w:val="9"/>
    <w:pPr>
      <w:spacing w:before="120" w:after="120" w:line="276" w:lineRule="auto"/>
      <w:outlineLvl w:val="3"/>
    </w:pPr>
    <w:rPr>
      <w:rFonts w:ascii="XO Thames" w:hAnsi="XO Thames" w:eastAsia="Times New Roman" w:cs="Times New Roman"/>
      <w:b/>
      <w:color w:val="595959"/>
      <w:sz w:val="26"/>
      <w:lang w:val="ru-RU" w:eastAsia="ru-RU" w:bidi="ar-SA"/>
    </w:rPr>
  </w:style>
  <w:style w:type="paragraph" w:styleId="6">
    <w:name w:val="heading 5"/>
    <w:next w:val="1"/>
    <w:link w:val="32"/>
    <w:qFormat/>
    <w:uiPriority w:val="9"/>
    <w:pPr>
      <w:spacing w:before="120" w:after="120" w:line="276" w:lineRule="auto"/>
      <w:outlineLvl w:val="4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link w:val="10"/>
    <w:uiPriority w:val="0"/>
    <w:rPr>
      <w:color w:val="0000FF"/>
      <w:u w:val="single"/>
    </w:rPr>
  </w:style>
  <w:style w:type="paragraph" w:customStyle="1" w:styleId="10">
    <w:name w:val="Гиперссылка1"/>
    <w:link w:val="9"/>
    <w:uiPriority w:val="0"/>
    <w:pPr>
      <w:spacing w:after="200" w:line="276" w:lineRule="auto"/>
    </w:pPr>
    <w:rPr>
      <w:rFonts w:eastAsia="Times New Roman" w:cs="Times New Roman" w:asciiTheme="minorHAnsi" w:hAnsiTheme="minorHAnsi"/>
      <w:color w:val="0000FF"/>
      <w:sz w:val="22"/>
      <w:u w:val="single"/>
      <w:lang w:val="ru-RU" w:eastAsia="ru-RU" w:bidi="ar-SA"/>
    </w:rPr>
  </w:style>
  <w:style w:type="paragraph" w:styleId="11">
    <w:name w:val="toc 8"/>
    <w:next w:val="1"/>
    <w:link w:val="43"/>
    <w:uiPriority w:val="39"/>
    <w:pPr>
      <w:spacing w:after="200" w:line="276" w:lineRule="auto"/>
      <w:ind w:left="1400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2">
    <w:name w:val="header"/>
    <w:basedOn w:val="1"/>
    <w:link w:val="5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toc 9"/>
    <w:next w:val="1"/>
    <w:link w:val="41"/>
    <w:uiPriority w:val="39"/>
    <w:pPr>
      <w:spacing w:after="200" w:line="276" w:lineRule="auto"/>
      <w:ind w:left="1600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4">
    <w:name w:val="toc 7"/>
    <w:next w:val="1"/>
    <w:link w:val="29"/>
    <w:uiPriority w:val="39"/>
    <w:pPr>
      <w:spacing w:after="200" w:line="276" w:lineRule="auto"/>
      <w:ind w:left="1200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5">
    <w:name w:val="toc 1"/>
    <w:next w:val="1"/>
    <w:link w:val="36"/>
    <w:uiPriority w:val="39"/>
    <w:pPr>
      <w:spacing w:after="200" w:line="276" w:lineRule="auto"/>
    </w:pPr>
    <w:rPr>
      <w:rFonts w:ascii="XO Thames" w:hAnsi="XO Thames" w:eastAsia="Times New Roman" w:cs="Times New Roman"/>
      <w:b/>
      <w:color w:val="000000"/>
      <w:sz w:val="22"/>
      <w:lang w:val="ru-RU" w:eastAsia="ru-RU" w:bidi="ar-SA"/>
    </w:rPr>
  </w:style>
  <w:style w:type="paragraph" w:styleId="16">
    <w:name w:val="toc 6"/>
    <w:next w:val="1"/>
    <w:link w:val="28"/>
    <w:uiPriority w:val="39"/>
    <w:pPr>
      <w:spacing w:after="200" w:line="276" w:lineRule="auto"/>
      <w:ind w:left="1000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7">
    <w:name w:val="toc 3"/>
    <w:next w:val="1"/>
    <w:link w:val="31"/>
    <w:uiPriority w:val="39"/>
    <w:pPr>
      <w:spacing w:after="200" w:line="276" w:lineRule="auto"/>
      <w:ind w:left="400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8">
    <w:name w:val="toc 2"/>
    <w:next w:val="1"/>
    <w:link w:val="26"/>
    <w:uiPriority w:val="39"/>
    <w:pPr>
      <w:spacing w:after="200" w:line="276" w:lineRule="auto"/>
      <w:ind w:left="200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19">
    <w:name w:val="toc 4"/>
    <w:next w:val="1"/>
    <w:link w:val="27"/>
    <w:uiPriority w:val="39"/>
    <w:pPr>
      <w:spacing w:after="200" w:line="276" w:lineRule="auto"/>
      <w:ind w:left="600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0">
    <w:name w:val="toc 5"/>
    <w:next w:val="1"/>
    <w:link w:val="44"/>
    <w:uiPriority w:val="39"/>
    <w:pPr>
      <w:spacing w:after="200" w:line="276" w:lineRule="auto"/>
      <w:ind w:left="800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paragraph" w:styleId="21">
    <w:name w:val="Title"/>
    <w:next w:val="1"/>
    <w:link w:val="48"/>
    <w:qFormat/>
    <w:uiPriority w:val="10"/>
    <w:pPr>
      <w:spacing w:after="200" w:line="276" w:lineRule="auto"/>
    </w:pPr>
    <w:rPr>
      <w:rFonts w:ascii="XO Thames" w:hAnsi="XO Thames" w:eastAsia="Times New Roman" w:cs="Times New Roman"/>
      <w:b/>
      <w:color w:val="000000"/>
      <w:sz w:val="52"/>
      <w:lang w:val="ru-RU" w:eastAsia="ru-RU" w:bidi="ar-SA"/>
    </w:rPr>
  </w:style>
  <w:style w:type="paragraph" w:styleId="22">
    <w:name w:val="footer"/>
    <w:basedOn w:val="1"/>
    <w:link w:val="5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23">
    <w:name w:val="Subtitle"/>
    <w:next w:val="1"/>
    <w:link w:val="45"/>
    <w:qFormat/>
    <w:uiPriority w:val="11"/>
    <w:pPr>
      <w:spacing w:after="200" w:line="276" w:lineRule="auto"/>
    </w:pPr>
    <w:rPr>
      <w:rFonts w:ascii="XO Thames" w:hAnsi="XO Thames" w:eastAsia="Times New Roman" w:cs="Times New Roman"/>
      <w:i/>
      <w:color w:val="616161"/>
      <w:sz w:val="24"/>
      <w:lang w:val="ru-RU" w:eastAsia="ru-RU" w:bidi="ar-SA"/>
    </w:rPr>
  </w:style>
  <w:style w:type="table" w:styleId="24">
    <w:name w:val="Table Grid"/>
    <w:basedOn w:val="8"/>
    <w:uiPriority w:val="0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25">
    <w:name w:val="Обычный1"/>
    <w:uiPriority w:val="0"/>
  </w:style>
  <w:style w:type="character" w:customStyle="1" w:styleId="26">
    <w:name w:val="Оглавление 2 Знак"/>
    <w:link w:val="18"/>
    <w:uiPriority w:val="0"/>
  </w:style>
  <w:style w:type="character" w:customStyle="1" w:styleId="27">
    <w:name w:val="Оглавление 4 Знак"/>
    <w:link w:val="19"/>
    <w:uiPriority w:val="0"/>
  </w:style>
  <w:style w:type="character" w:customStyle="1" w:styleId="28">
    <w:name w:val="Оглавление 6 Знак"/>
    <w:link w:val="16"/>
    <w:uiPriority w:val="0"/>
  </w:style>
  <w:style w:type="character" w:customStyle="1" w:styleId="29">
    <w:name w:val="Оглавление 7 Знак"/>
    <w:link w:val="14"/>
    <w:uiPriority w:val="0"/>
  </w:style>
  <w:style w:type="character" w:customStyle="1" w:styleId="30">
    <w:name w:val="Заголовок 3 Знак"/>
    <w:link w:val="4"/>
    <w:uiPriority w:val="0"/>
    <w:rPr>
      <w:rFonts w:ascii="XO Thames" w:hAnsi="XO Thames"/>
      <w:b/>
      <w:i/>
      <w:color w:val="000000"/>
    </w:rPr>
  </w:style>
  <w:style w:type="character" w:customStyle="1" w:styleId="31">
    <w:name w:val="Оглавление 3 Знак"/>
    <w:link w:val="17"/>
    <w:uiPriority w:val="0"/>
  </w:style>
  <w:style w:type="character" w:customStyle="1" w:styleId="32">
    <w:name w:val="Заголовок 5 Знак"/>
    <w:link w:val="6"/>
    <w:uiPriority w:val="0"/>
    <w:rPr>
      <w:rFonts w:ascii="XO Thames" w:hAnsi="XO Thames"/>
      <w:b/>
      <w:color w:val="000000"/>
      <w:sz w:val="22"/>
    </w:rPr>
  </w:style>
  <w:style w:type="character" w:customStyle="1" w:styleId="33">
    <w:name w:val="Заголовок 1 Знак"/>
    <w:link w:val="2"/>
    <w:uiPriority w:val="0"/>
    <w:rPr>
      <w:rFonts w:ascii="XO Thames" w:hAnsi="XO Thames"/>
      <w:b/>
      <w:sz w:val="32"/>
    </w:rPr>
  </w:style>
  <w:style w:type="paragraph" w:customStyle="1" w:styleId="34">
    <w:name w:val="Footnote"/>
    <w:link w:val="35"/>
    <w:uiPriority w:val="0"/>
    <w:pPr>
      <w:spacing w:after="200" w:line="276" w:lineRule="auto"/>
    </w:pPr>
    <w:rPr>
      <w:rFonts w:ascii="XO Thames" w:hAnsi="XO Thames" w:eastAsia="Times New Roman" w:cs="Times New Roman"/>
      <w:color w:val="000000"/>
      <w:sz w:val="22"/>
      <w:lang w:val="ru-RU" w:eastAsia="ru-RU" w:bidi="ar-SA"/>
    </w:rPr>
  </w:style>
  <w:style w:type="character" w:customStyle="1" w:styleId="35">
    <w:name w:val="Footnote1"/>
    <w:link w:val="34"/>
    <w:uiPriority w:val="0"/>
    <w:rPr>
      <w:rFonts w:ascii="XO Thames" w:hAnsi="XO Thames"/>
      <w:sz w:val="22"/>
    </w:rPr>
  </w:style>
  <w:style w:type="character" w:customStyle="1" w:styleId="36">
    <w:name w:val="Оглавление 1 Знак"/>
    <w:link w:val="15"/>
    <w:uiPriority w:val="0"/>
    <w:rPr>
      <w:rFonts w:ascii="XO Thames" w:hAnsi="XO Thames"/>
      <w:b/>
    </w:rPr>
  </w:style>
  <w:style w:type="paragraph" w:customStyle="1" w:styleId="37">
    <w:name w:val="Header and Footer"/>
    <w:link w:val="38"/>
    <w:uiPriority w:val="0"/>
    <w:pPr>
      <w:spacing w:after="200" w:line="360" w:lineRule="auto"/>
    </w:pPr>
    <w:rPr>
      <w:rFonts w:ascii="XO Thames" w:hAnsi="XO Thames" w:eastAsia="Times New Roman" w:cs="Times New Roman"/>
      <w:color w:val="000000"/>
      <w:sz w:val="20"/>
      <w:lang w:val="ru-RU" w:eastAsia="ru-RU" w:bidi="ar-SA"/>
    </w:rPr>
  </w:style>
  <w:style w:type="character" w:customStyle="1" w:styleId="38">
    <w:name w:val="Header and Footer1"/>
    <w:link w:val="37"/>
    <w:uiPriority w:val="0"/>
    <w:rPr>
      <w:rFonts w:ascii="XO Thames" w:hAnsi="XO Thames"/>
      <w:sz w:val="20"/>
    </w:rPr>
  </w:style>
  <w:style w:type="paragraph" w:styleId="39">
    <w:name w:val="No Spacing"/>
    <w:link w:val="40"/>
    <w:uiPriority w:val="0"/>
    <w:pPr>
      <w:spacing w:after="0" w:line="240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40">
    <w:name w:val="Без интервала Знак"/>
    <w:link w:val="39"/>
    <w:uiPriority w:val="0"/>
  </w:style>
  <w:style w:type="character" w:customStyle="1" w:styleId="41">
    <w:name w:val="Оглавление 9 Знак"/>
    <w:link w:val="13"/>
    <w:uiPriority w:val="0"/>
  </w:style>
  <w:style w:type="paragraph" w:customStyle="1" w:styleId="42">
    <w:name w:val="Основной шрифт абзаца1"/>
    <w:uiPriority w:val="0"/>
    <w:pPr>
      <w:spacing w:after="200" w:line="276" w:lineRule="auto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43">
    <w:name w:val="Оглавление 8 Знак"/>
    <w:link w:val="11"/>
    <w:uiPriority w:val="0"/>
  </w:style>
  <w:style w:type="character" w:customStyle="1" w:styleId="44">
    <w:name w:val="Оглавление 5 Знак"/>
    <w:link w:val="20"/>
    <w:uiPriority w:val="0"/>
  </w:style>
  <w:style w:type="character" w:customStyle="1" w:styleId="45">
    <w:name w:val="Подзаголовок Знак"/>
    <w:link w:val="23"/>
    <w:uiPriority w:val="0"/>
    <w:rPr>
      <w:rFonts w:ascii="XO Thames" w:hAnsi="XO Thames"/>
      <w:i/>
      <w:color w:val="616161"/>
      <w:sz w:val="24"/>
    </w:rPr>
  </w:style>
  <w:style w:type="paragraph" w:customStyle="1" w:styleId="46">
    <w:name w:val="toc 10"/>
    <w:next w:val="1"/>
    <w:link w:val="47"/>
    <w:uiPriority w:val="39"/>
    <w:pPr>
      <w:spacing w:after="200" w:line="276" w:lineRule="auto"/>
      <w:ind w:left="1800"/>
    </w:pPr>
    <w:rPr>
      <w:rFonts w:eastAsia="Times New Roman" w:cs="Times New Roman" w:asciiTheme="minorHAnsi" w:hAnsiTheme="minorHAnsi"/>
      <w:color w:val="000000"/>
      <w:sz w:val="22"/>
      <w:lang w:val="ru-RU" w:eastAsia="ru-RU" w:bidi="ar-SA"/>
    </w:rPr>
  </w:style>
  <w:style w:type="character" w:customStyle="1" w:styleId="47">
    <w:name w:val="toc 101"/>
    <w:link w:val="46"/>
    <w:uiPriority w:val="0"/>
  </w:style>
  <w:style w:type="character" w:customStyle="1" w:styleId="48">
    <w:name w:val="Заголовок Знак"/>
    <w:link w:val="21"/>
    <w:uiPriority w:val="0"/>
    <w:rPr>
      <w:rFonts w:ascii="XO Thames" w:hAnsi="XO Thames"/>
      <w:b/>
      <w:sz w:val="52"/>
    </w:rPr>
  </w:style>
  <w:style w:type="character" w:customStyle="1" w:styleId="49">
    <w:name w:val="Заголовок 4 Знак"/>
    <w:link w:val="5"/>
    <w:uiPriority w:val="0"/>
    <w:rPr>
      <w:rFonts w:ascii="XO Thames" w:hAnsi="XO Thames"/>
      <w:b/>
      <w:color w:val="595959"/>
      <w:sz w:val="26"/>
    </w:rPr>
  </w:style>
  <w:style w:type="character" w:customStyle="1" w:styleId="50">
    <w:name w:val="Заголовок 2 Знак"/>
    <w:link w:val="3"/>
    <w:uiPriority w:val="0"/>
    <w:rPr>
      <w:rFonts w:ascii="XO Thames" w:hAnsi="XO Thames"/>
      <w:b/>
      <w:color w:val="00A0FF"/>
      <w:sz w:val="26"/>
    </w:rPr>
  </w:style>
  <w:style w:type="character" w:customStyle="1" w:styleId="51">
    <w:name w:val="Верхний колонтитул Знак"/>
    <w:basedOn w:val="7"/>
    <w:link w:val="12"/>
    <w:uiPriority w:val="99"/>
  </w:style>
  <w:style w:type="character" w:customStyle="1" w:styleId="52">
    <w:name w:val="Нижний колонтитул Знак"/>
    <w:basedOn w:val="7"/>
    <w:link w:val="22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1400</Words>
  <Characters>7981</Characters>
  <Lines>66</Lines>
  <Paragraphs>18</Paragraphs>
  <TotalTime>2</TotalTime>
  <ScaleCrop>false</ScaleCrop>
  <LinksUpToDate>false</LinksUpToDate>
  <CharactersWithSpaces>9363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2021-04-02T06:04:00Z</dcterms:created>
  <dc:creator>user121LL</dc:creator>
  <cp:lastModifiedBy>user121LL</cp:lastModifiedBy>
  <dcterms:modified xsi:type="dcterms:W3CDTF">2022-10-25T07:49:42Z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8ADD44476FD9453E83F30ADFBAE02151</vt:lpwstr>
  </property>
</Properties>
</file>