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02" w:rsidRPr="00706E02" w:rsidRDefault="00706E02" w:rsidP="00706E02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bdr w:val="none" w:sz="0" w:space="0" w:color="auto" w:frame="1"/>
          <w:lang w:eastAsia="ru-RU"/>
        </w:rPr>
        <w:t>Сведения о доступе к информационным системам и информационно-телекоммуникационным сетям</w:t>
      </w:r>
      <w:r w:rsidRPr="00706E02">
        <w:rPr>
          <w:rFonts w:ascii="Times New Roman" w:eastAsia="Times New Roman" w:hAnsi="Times New Roman" w:cs="Times New Roman"/>
          <w:color w:val="0000CD"/>
          <w:sz w:val="24"/>
          <w:szCs w:val="24"/>
          <w:lang w:eastAsia="ru-RU"/>
        </w:rPr>
        <w:t> </w:t>
      </w:r>
      <w:r w:rsidRPr="00706E02">
        <w:rPr>
          <w:rFonts w:ascii="Times New Roman" w:eastAsia="Times New Roman" w:hAnsi="Times New Roman" w:cs="Times New Roman"/>
          <w:b/>
          <w:color w:val="0000CD"/>
          <w:sz w:val="24"/>
          <w:szCs w:val="24"/>
          <w:bdr w:val="none" w:sz="0" w:space="0" w:color="auto" w:frame="1"/>
          <w:lang w:eastAsia="ru-RU"/>
        </w:rPr>
        <w:t>в МОУ «Дубровская СОШ»</w:t>
      </w:r>
      <w:r w:rsidRPr="00706E02">
        <w:rPr>
          <w:rFonts w:ascii="Times New Roman" w:eastAsia="Times New Roman" w:hAnsi="Times New Roman" w:cs="Times New Roman"/>
          <w:color w:val="0000CD"/>
          <w:sz w:val="24"/>
          <w:szCs w:val="24"/>
          <w:bdr w:val="none" w:sz="0" w:space="0" w:color="auto" w:frame="1"/>
          <w:lang w:eastAsia="ru-RU"/>
        </w:rPr>
        <w:t> 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</w:t>
      </w:r>
      <w:proofErr w:type="spellStart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администратирования</w:t>
      </w:r>
      <w:proofErr w:type="spellEnd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применения ИКТ (информационно-коммуникативных технологий)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</w:t>
      </w:r>
      <w:proofErr w:type="spellStart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Интренет</w:t>
      </w:r>
      <w:proofErr w:type="spellEnd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создан, постоянно пополняющийся и обновляющийся сайт.</w:t>
      </w:r>
    </w:p>
    <w:p w:rsidR="00706E02" w:rsidRPr="00706E02" w:rsidRDefault="00755D8D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 имеет</w:t>
      </w:r>
      <w:r w:rsidR="00706E02"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 к сети Интернет.</w:t>
      </w:r>
    </w:p>
    <w:p w:rsidR="00706E02" w:rsidRPr="00755D8D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5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 ответственный за работу «точки доступа к сети Интернет» </w:t>
      </w:r>
    </w:p>
    <w:p w:rsidR="00706E02" w:rsidRPr="00755D8D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55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инструкция ответственного за работу «точки доступа к сети Интернет» в </w:t>
      </w:r>
    </w:p>
    <w:p w:rsidR="00706E02" w:rsidRPr="00755D8D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5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работы с информационными системами и телекоммуникационными сетями используются:</w:t>
      </w:r>
    </w:p>
    <w:p w:rsidR="00706E02" w:rsidRPr="00755D8D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755D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по работе учителей и школьников в сети Интернет</w:t>
      </w:r>
    </w:p>
    <w:p w:rsidR="00706E02" w:rsidRPr="00755D8D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использования сети Интернет</w:t>
      </w:r>
      <w:bookmarkStart w:id="0" w:name="_GoBack"/>
      <w:bookmarkEnd w:id="0"/>
    </w:p>
    <w:p w:rsidR="00706E02" w:rsidRPr="00755D8D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706E02" w:rsidRPr="00755D8D" w:rsidRDefault="00706E02" w:rsidP="00706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 для сотрудников МОУ «Дубровская СОШ» о порядке действий при осуществлении контроля за использованием учащимися сети Интернет</w:t>
      </w:r>
    </w:p>
    <w:p w:rsidR="00706E02" w:rsidRDefault="00706E02" w:rsidP="00706E0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06E02" w:rsidRPr="00706E02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Использование Интернета является безопасным, если выполняются три основных правила: </w:t>
      </w:r>
    </w:p>
    <w:p w:rsidR="00706E02" w:rsidRPr="00706E02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Защитите свой компьютер</w:t>
      </w:r>
      <w:r w:rsidRPr="00706E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Регулярно обновляйте операционную систему.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Используйте антивирусную программу.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Применяйте брандмауэр.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Создавайте резервные копии важных файлов.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Будьте осторожны при загрузке новых файлов.</w:t>
      </w:r>
    </w:p>
    <w:p w:rsidR="00706E02" w:rsidRPr="00706E02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Защитите себя в Интернете</w:t>
      </w:r>
      <w:r w:rsidRPr="00706E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 осторожностью разглашайте личную информацию.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Помните, что в Интернете не вся информация надежна и не все пользователи откровенны.</w:t>
      </w:r>
    </w:p>
    <w:p w:rsidR="00706E02" w:rsidRPr="00706E02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Соблюдайте правила</w:t>
      </w:r>
      <w:r w:rsidRPr="00706E02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Закону необходимо подчиняться даже в Интернете.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· При работе в Интернете не забывайте заботиться об остальных так же, как о себе.</w:t>
      </w:r>
    </w:p>
    <w:p w:rsidR="00706E02" w:rsidRPr="00706E02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Классификатор</w:t>
      </w:r>
      <w:r w:rsidRPr="00706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06E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информации, доступ к которой учащихся запрещен 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информация, направленная на пропаганду войны, разжигание национальной, расовой или религиозной ненависти и вражды;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.Злоупотребление свободой СМИ /экстремизм: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3.Злоупотребление свободой СМИ / наркотические средства: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4.Злоупотребление свободой СМИ / информация с огра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ниченным доступом: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специальных средствах, технических приемах и тактике проведения контртеррористической операции.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.Злоупотребление свободой СМИ / скрытое воздействие 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6.Экстремистские материалы или экстремистская деятельность (экстремизм):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насильственное изменение основ конституционного строя и нарушение целостности Российской Федерации;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подрыв безопасности Российской Федерации;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захват или присвоение властных полномочий;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создание незаконных вооруженных формирований;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осуществление террористической деятельности либо публичное оправдание терроризма;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унижение национального достоинства;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либо социальной группы;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.Вредоносные программы 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.Преступления 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клевета (распространение заведомо ложных сведений, порочащих честь и достоинство другого лица или подрывающих его репутацию);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оскорбление (унижение чести и достоинства другого лица, выраженное в неприлично форме);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публичные призывы к осуществлению террористической деятельности или публичное оправдание терроризма;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склонение к потреблению наркотических средств и психотропных веществ;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незаконное распространение или рекламирование порнографических материалов;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публичные призывы к осуществлению экстремистской деятельности;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публичные призывы к развязыванию агрессивной войны.</w:t>
      </w:r>
    </w:p>
    <w:p w:rsidR="00706E02" w:rsidRPr="00706E02" w:rsidRDefault="00706E02" w:rsidP="00706E02">
      <w:pPr>
        <w:shd w:val="clear" w:color="auto" w:fill="FFFFFF"/>
        <w:spacing w:before="100" w:beforeAutospacing="1" w:after="15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9.Ненадлежащая реклама 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информация, содержащая рекламу алкогольной продукции и табачных изделий.</w:t>
      </w:r>
    </w:p>
    <w:p w:rsidR="00706E02" w:rsidRPr="00706E02" w:rsidRDefault="00706E02" w:rsidP="00706E02">
      <w:pPr>
        <w:shd w:val="clear" w:color="auto" w:fill="FFFFFF"/>
        <w:spacing w:before="100" w:beforeAutospacing="1" w:after="0" w:line="240" w:lineRule="auto"/>
        <w:textAlignment w:val="baseline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с ограниченным доступом :</w:t>
      </w:r>
      <w:r w:rsidRPr="0070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информация, составляющая государственную, коммерческую, служебную или иную специально охраняемую законом тайну.</w:t>
      </w:r>
    </w:p>
    <w:p w:rsidR="00706E02" w:rsidRPr="00706E02" w:rsidRDefault="00706E02" w:rsidP="00706E02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:rsidR="00706E02" w:rsidRPr="00706E02" w:rsidRDefault="00706E02" w:rsidP="00706E02">
      <w:pPr>
        <w:spacing w:after="0" w:line="240" w:lineRule="auto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  <w:r w:rsidRPr="00706E02"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  <w:t> </w:t>
      </w:r>
    </w:p>
    <w:p w:rsidR="009E2021" w:rsidRDefault="009E2021" w:rsidP="00706E02">
      <w:pPr>
        <w:spacing w:line="240" w:lineRule="auto"/>
      </w:pPr>
    </w:p>
    <w:sectPr w:rsidR="009E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37"/>
    <w:rsid w:val="00503537"/>
    <w:rsid w:val="00706E02"/>
    <w:rsid w:val="00755D8D"/>
    <w:rsid w:val="009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2BF24-C2F4-4902-BA49-BBE31317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1139</Words>
  <Characters>6493</Characters>
  <Application>Microsoft Office Word</Application>
  <DocSecurity>0</DocSecurity>
  <Lines>54</Lines>
  <Paragraphs>15</Paragraphs>
  <ScaleCrop>false</ScaleCrop>
  <Company>МОУ Дубровская СОШ</Company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Информатика</cp:lastModifiedBy>
  <cp:revision>4</cp:revision>
  <dcterms:created xsi:type="dcterms:W3CDTF">2018-11-12T12:59:00Z</dcterms:created>
  <dcterms:modified xsi:type="dcterms:W3CDTF">2018-11-13T09:50:00Z</dcterms:modified>
</cp:coreProperties>
</file>