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общеобразовательное учреждение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«Дубровская средняя общеобразовательная школа»</w:t>
      </w:r>
    </w:p>
    <w:tbl>
      <w:tblPr>
        <w:tblStyle w:val="7"/>
        <w:tblpPr w:leftFromText="180" w:rightFromText="180" w:bottomFromText="200" w:vertAnchor="text" w:horzAnchor="margin" w:tblpY="10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0"/>
        <w:gridCol w:w="5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7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Рассмотрено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педагогическим советом от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30 августа 2023 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Протокол №1.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Утверждено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Директор МОУ «Дубровская СОШ»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__________ Л.Л.Пачина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приказ № 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41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от 30.08.2023 г</w:t>
            </w:r>
          </w:p>
        </w:tc>
      </w:tr>
    </w:tbl>
    <w:p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Рабочая программа  </w:t>
      </w:r>
    </w:p>
    <w:p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курса внеурочной деятельности</w:t>
      </w:r>
    </w:p>
    <w:p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«Орлята России»</w:t>
      </w:r>
    </w:p>
    <w:p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1-4 классы</w:t>
      </w:r>
    </w:p>
    <w:p>
      <w:pPr>
        <w:shd w:val="clear" w:color="auto" w:fill="FFFFFF"/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2023 – 2024 учебный год</w:t>
      </w:r>
    </w:p>
    <w:p>
      <w:pPr>
        <w:tabs>
          <w:tab w:val="left" w:pos="709"/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709"/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709"/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709"/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Составили учителя начальных классов:</w:t>
      </w:r>
    </w:p>
    <w:p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Кобелева В.А.</w:t>
      </w:r>
    </w:p>
    <w:p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Рожнёва С.П.</w:t>
      </w:r>
    </w:p>
    <w:p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Трубина Л.А.</w:t>
      </w:r>
    </w:p>
    <w:p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709"/>
        </w:tabs>
        <w:kinsoku w:val="0"/>
        <w:overflowPunct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709"/>
        </w:tabs>
        <w:kinsoku w:val="0"/>
        <w:overflowPunct w:val="0"/>
        <w:spacing w:after="0" w:line="240" w:lineRule="auto"/>
        <w:ind w:hanging="284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7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17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17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17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17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17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Дуброво 2023</w:t>
      </w:r>
    </w:p>
    <w:p>
      <w:pPr>
        <w:pStyle w:val="17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widowControl w:val="0"/>
        <w:numPr>
          <w:ilvl w:val="3"/>
          <w:numId w:val="1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Пояснительная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записка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right="357" w:firstLine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0" w:name="_bookmark2"/>
      <w:bookmarkEnd w:id="0"/>
      <w:r>
        <w:rPr>
          <w:rFonts w:ascii="Times New Roman" w:hAnsi="Times New Roman" w:eastAsia="Times New Roman" w:cs="Times New Roman"/>
          <w:b/>
          <w:sz w:val="24"/>
          <w:szCs w:val="24"/>
        </w:rPr>
        <w:t>Содержательные</w:t>
      </w:r>
      <w:r>
        <w:rPr>
          <w:rFonts w:ascii="Times New Roman" w:hAnsi="Times New Roman" w:eastAsia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основы</w:t>
      </w:r>
      <w:r>
        <w:rPr>
          <w:rFonts w:ascii="Times New Roman" w:hAnsi="Times New Roman" w:eastAsia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eastAsia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развития</w:t>
      </w:r>
      <w:r>
        <w:rPr>
          <w:rFonts w:ascii="Times New Roman" w:hAnsi="Times New Roman" w:eastAsia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социальной</w:t>
      </w:r>
      <w:r>
        <w:rPr>
          <w:rFonts w:ascii="Times New Roman" w:hAnsi="Times New Roman" w:eastAsia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активности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pacing w:val="-1"/>
          <w:sz w:val="24"/>
          <w:szCs w:val="24"/>
        </w:rPr>
        <w:t xml:space="preserve">обучающихся  </w:t>
      </w:r>
      <w:r>
        <w:rPr>
          <w:rFonts w:ascii="Times New Roman" w:hAnsi="Times New Roman" w:eastAsia="Times New Roman" w:cs="Times New Roman"/>
          <w:b/>
          <w:spacing w:val="-58"/>
          <w:sz w:val="24"/>
          <w:szCs w:val="24"/>
        </w:rPr>
        <w:t xml:space="preserve">         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начальных</w:t>
      </w:r>
      <w:r>
        <w:rPr>
          <w:rFonts w:ascii="Times New Roman" w:hAnsi="Times New Roman" w:eastAsia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классов</w:t>
      </w:r>
      <w:r>
        <w:rPr>
          <w:rFonts w:ascii="Times New Roman" w:hAnsi="Times New Roman" w:eastAsia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«Орлята</w:t>
      </w:r>
      <w:r>
        <w:rPr>
          <w:rFonts w:ascii="Times New Roman" w:hAnsi="Times New Roman" w:eastAsia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России»</w:t>
      </w:r>
    </w:p>
    <w:p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курсу внеурочной деятельности «Орлята России»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(Приказ Минпросвещения России от 31.05.2021 г. № 286), а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федеральной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рабочей </w:t>
      </w:r>
      <w:r>
        <w:rPr>
          <w:rFonts w:ascii="Times New Roman" w:hAnsi="Times New Roman" w:cs="Times New Roman"/>
          <w:sz w:val="24"/>
          <w:szCs w:val="24"/>
        </w:rPr>
        <w:t>программы воспитания.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Внедрение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программы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«Орлята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России»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практику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пространства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России.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сформирована с учетом рабочей программы воспитания МОУ «Дубровская СОШ». Реализация воспитательного потенциала урока осуществляется через использование различных форм и методов обучения таких как: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Привлечение внимания школьников к ценностному аспекту изучаемых на уроках явлениях, организация их работы с получением на уроке социально-значимой информации;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Интеллектуальные игры, стимулирующие познавательную мотивацию школьников;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Метод демонстрации детям примеров ответственного, гражданского поведения, проявления человеколюбия и добросердечности через подбор соответствующих текстов для чтения, задач для решения проблемных ситуаций для обсуждения в классе.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id="1" w:name="_bookmark3"/>
      <w:bookmarkEnd w:id="1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Актуальность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«Орлята</w:t>
      </w: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России»</w:t>
      </w:r>
    </w:p>
    <w:p>
      <w:pPr>
        <w:widowControl w:val="0"/>
        <w:autoSpaceDE w:val="0"/>
        <w:autoSpaceDN w:val="0"/>
        <w:spacing w:after="0" w:line="240" w:lineRule="auto"/>
        <w:ind w:left="567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left="100" w:firstLine="4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ФГОС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начального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общего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образования,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так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«Рабочей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программе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воспитания»,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которой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указывается,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что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«поощрение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социальной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активности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организации».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Участие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детей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педагогов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программе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«Орлята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России»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способствует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восстановлению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богатого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опыта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воспитательной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работы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подрастающим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поколением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его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дальнейшему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развитию с учётом всех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вызовов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современного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мира.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851" w:hanging="733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id="2" w:name="_bookmark4"/>
      <w:bookmarkEnd w:id="2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Тезаурус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основных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понятий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«Орлята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России»</w:t>
      </w:r>
    </w:p>
    <w:p>
      <w:pPr>
        <w:widowControl w:val="0"/>
        <w:autoSpaceDE w:val="0"/>
        <w:autoSpaceDN w:val="0"/>
        <w:spacing w:after="0" w:line="240" w:lineRule="auto"/>
        <w:ind w:left="851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Понятие</w:t>
      </w:r>
      <w:r>
        <w:rPr>
          <w:rFonts w:ascii="Times New Roman" w:hAnsi="Times New Roman" w:eastAsia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«социальная</w:t>
      </w:r>
      <w:r>
        <w:rPr>
          <w:rFonts w:ascii="Times New Roman" w:hAnsi="Times New Roman" w:eastAsia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активность</w:t>
      </w:r>
      <w:r>
        <w:rPr>
          <w:rFonts w:ascii="Times New Roman" w:hAnsi="Times New Roman" w:eastAsia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младшего</w:t>
      </w:r>
      <w:r>
        <w:rPr>
          <w:rFonts w:ascii="Times New Roman" w:hAnsi="Times New Roman" w:eastAsia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школьника»</w:t>
      </w:r>
      <w:r>
        <w:rPr>
          <w:rFonts w:ascii="Times New Roman" w:hAnsi="Times New Roman" w:eastAsia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контексте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Программы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рассматривается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как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творчески-преобразовательное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отношение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способностей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человека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как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члена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социума,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устойчивое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активное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отношение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личности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отдельным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общностям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или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обществу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целом;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развитие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социальной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активности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отражает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превращение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личности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из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объекта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субъект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общественных отношений.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Воспитание</w:t>
      </w:r>
      <w:r>
        <w:rPr>
          <w:rFonts w:ascii="Times New Roman" w:hAnsi="Times New Roman" w:eastAsia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деятельность,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направленная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развитие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личности,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создание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условий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для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самоопределения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социализации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обучающихся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основе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социокультурных,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духовно-нравственных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ценностей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принятых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российском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обществе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правил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норм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поведения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интересах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человека,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семьи,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общества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уважения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памяти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защитников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Отечества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подвигам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Героев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Отечества,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закону 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отношения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культурному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наследию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традициям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многонационального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народа Российской Федерации, природе и окружающей среде.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(Федеральный закон № 273 «Об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образовании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Российской Федерации»).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Коллективно-творческая деятельность </w:t>
      </w:r>
      <w:r>
        <w:rPr>
          <w:rFonts w:ascii="Times New Roman" w:hAnsi="Times New Roman" w:eastAsia="Times New Roman" w:cs="Times New Roman"/>
          <w:sz w:val="24"/>
          <w:szCs w:val="24"/>
        </w:rPr>
        <w:t>– это совместная деятельность детей и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взрослых,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направленная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развитие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навыков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социального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взаимодействия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творческих</w:t>
      </w:r>
      <w:r>
        <w:rPr>
          <w:rFonts w:ascii="Times New Roman" w:hAnsi="Times New Roman" w:eastAsia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организаторских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способностей.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(Иванов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И.П.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Энциклопедия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коллективных</w:t>
      </w:r>
      <w:r>
        <w:rPr>
          <w:rFonts w:ascii="Times New Roman" w:hAnsi="Times New Roman" w:eastAsia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творческих дел</w:t>
      </w:r>
      <w:r>
        <w:rPr>
          <w:rFonts w:ascii="Times New Roman" w:hAnsi="Times New Roman" w:eastAsia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– М.: Педагогика,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1989.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– 208 с.)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Событийность</w:t>
      </w:r>
      <w:r>
        <w:rPr>
          <w:rFonts w:ascii="Times New Roman" w:hAnsi="Times New Roman" w:eastAsia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это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принцип,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предполагающий,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что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для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эффективного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воспитания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необходимо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повседневную,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будничную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жизнь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детей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насыщать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яркими,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запоминающимися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ему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событиями,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которые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были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бы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привлекательны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для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детей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обладали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бы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этом достаточным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воспитательным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потенциалом.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(Степанов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П.В.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Современная</w:t>
      </w:r>
      <w:r>
        <w:rPr>
          <w:rFonts w:ascii="Times New Roman" w:hAnsi="Times New Roman" w:eastAsia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теория</w:t>
      </w:r>
      <w:r>
        <w:rPr>
          <w:rFonts w:ascii="Times New Roman" w:hAnsi="Times New Roman" w:eastAsia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воспитания:</w:t>
      </w:r>
      <w:r>
        <w:rPr>
          <w:rFonts w:ascii="Times New Roman" w:hAnsi="Times New Roman" w:eastAsia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словарь-справочник</w:t>
      </w:r>
      <w:r>
        <w:rPr>
          <w:rFonts w:ascii="Times New Roman" w:hAnsi="Times New Roman" w:eastAsia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/Под</w:t>
      </w:r>
      <w:r>
        <w:rPr>
          <w:rFonts w:ascii="Times New Roman" w:hAnsi="Times New Roman" w:eastAsia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ред.</w:t>
      </w:r>
      <w:r>
        <w:rPr>
          <w:rFonts w:ascii="Times New Roman" w:hAnsi="Times New Roman" w:eastAsia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Н.Л.</w:t>
      </w:r>
      <w:r>
        <w:rPr>
          <w:rFonts w:ascii="Times New Roman" w:hAnsi="Times New Roman" w:eastAsia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Селивановой.</w:t>
      </w:r>
      <w:r>
        <w:rPr>
          <w:rFonts w:ascii="Times New Roman" w:hAnsi="Times New Roman" w:eastAsia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М.:</w:t>
      </w:r>
      <w:r>
        <w:rPr>
          <w:rFonts w:ascii="Times New Roman" w:hAnsi="Times New Roman" w:eastAsia="Times New Roman" w:cs="Times New Roman"/>
          <w:i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Изд-во: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АНО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Издательский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Дом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«Педагогический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поиск», 2016.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– С.30)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Детский</w:t>
      </w:r>
      <w:r>
        <w:rPr>
          <w:rFonts w:ascii="Times New Roman" w:hAnsi="Times New Roman" w:eastAsia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коллектив</w:t>
      </w:r>
      <w:r>
        <w:rPr>
          <w:rFonts w:ascii="Times New Roman" w:hAnsi="Times New Roman" w:eastAsia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группа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детей,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которой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создаётся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система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высоконравственных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эстетически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воспитывающих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отношений,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общения,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способствующая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формированию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личности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развитию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индивидуальности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каждого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её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члена.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(Ковалёва</w:t>
      </w:r>
      <w:r>
        <w:rPr>
          <w:rFonts w:ascii="Times New Roman" w:hAnsi="Times New Roman" w:eastAsia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А.Г.</w:t>
      </w:r>
      <w:r>
        <w:rPr>
          <w:rFonts w:ascii="Times New Roman" w:hAnsi="Times New Roman" w:eastAsia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«Педагогика</w:t>
      </w:r>
      <w:r>
        <w:rPr>
          <w:rFonts w:ascii="Times New Roman" w:hAnsi="Times New Roman" w:eastAsia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«Орлёнка»</w:t>
      </w:r>
      <w:r>
        <w:rPr>
          <w:rFonts w:ascii="Times New Roman" w:hAnsi="Times New Roman" w:eastAsia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терминах</w:t>
      </w:r>
      <w:r>
        <w:rPr>
          <w:rFonts w:ascii="Times New Roman" w:hAnsi="Times New Roman" w:eastAsia="Times New Roman" w:cs="Times New Roman"/>
          <w:i/>
          <w:spacing w:val="-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и понятиях»: уч. пособие-словарь / А.Г. Ковалёва, Е.И. Бойко, С.И. Панченко, И.В.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Романец,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А.М. Кузнецова.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– М: Собеседник, 2005.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192 с.)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Ценность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(Степанов</w:t>
      </w:r>
      <w:r>
        <w:rPr>
          <w:rFonts w:ascii="Times New Roman" w:hAnsi="Times New Roman" w:eastAsia="Times New Roman" w:cs="Times New Roman"/>
          <w:i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П.В.</w:t>
      </w:r>
      <w:r>
        <w:rPr>
          <w:rFonts w:ascii="Times New Roman" w:hAnsi="Times New Roman" w:eastAsia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Современная</w:t>
      </w:r>
      <w:r>
        <w:rPr>
          <w:rFonts w:ascii="Times New Roman" w:hAnsi="Times New Roman" w:eastAsia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теория</w:t>
      </w:r>
      <w:r>
        <w:rPr>
          <w:rFonts w:ascii="Times New Roman" w:hAnsi="Times New Roman" w:eastAsia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воспитания:</w:t>
      </w:r>
      <w:r>
        <w:rPr>
          <w:rFonts w:ascii="Times New Roman" w:hAnsi="Times New Roman" w:eastAsia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словарь-справочник</w:t>
      </w:r>
      <w:r>
        <w:rPr>
          <w:rFonts w:ascii="Times New Roman" w:hAnsi="Times New Roman" w:eastAsia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/Под</w:t>
      </w:r>
      <w:r>
        <w:rPr>
          <w:rFonts w:ascii="Times New Roman" w:hAnsi="Times New Roman" w:eastAsia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ред.</w:t>
      </w:r>
      <w:r>
        <w:rPr>
          <w:rFonts w:ascii="Times New Roman" w:hAnsi="Times New Roman" w:eastAsia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Н.Л.</w:t>
      </w:r>
      <w:r>
        <w:rPr>
          <w:rFonts w:ascii="Times New Roman" w:hAnsi="Times New Roman" w:eastAsia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Селивановой.</w:t>
      </w:r>
    </w:p>
    <w:p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М.: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Изд-во: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АНО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Издательский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Дом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«Педагогический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поиск»,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2016.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С.47).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познание,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здоровье.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Микрогруппа </w:t>
      </w:r>
      <w:r>
        <w:rPr>
          <w:rFonts w:ascii="Times New Roman" w:hAnsi="Times New Roman" w:eastAsia="Times New Roman" w:cs="Times New Roman"/>
          <w:sz w:val="24"/>
          <w:szCs w:val="24"/>
        </w:rPr>
        <w:t>– основное место общения и деятельности ребёнка в смене. 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проблемы,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делится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впечатлениями.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(И.В.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Иванченко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Как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рождается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микрогруппа: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2017. – 80с.). *В коллективе класса микрогруппы формируются с целью чередования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творческих</w:t>
      </w: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поручений.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</w:p>
    <w:p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hanging="731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id="3" w:name="_bookmark5"/>
      <w:bookmarkEnd w:id="3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Ценностные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основания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«Орлята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России»</w:t>
      </w:r>
    </w:p>
    <w:p>
      <w:pPr>
        <w:widowControl w:val="0"/>
        <w:autoSpaceDE w:val="0"/>
        <w:autoSpaceDN w:val="0"/>
        <w:spacing w:after="0" w:line="240" w:lineRule="auto"/>
        <w:ind w:left="709"/>
        <w:jc w:val="both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Рабочая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программа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воспитания,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задавая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целевые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ориентиры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требования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результатам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программ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воспитания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учреждений,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ФГОС,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единство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воспитательного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пространства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его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программы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«Орлята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России»: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Родина,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Команда,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Семья,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Здоровье,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Природа,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Познание.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pacing w:val="-1"/>
          <w:sz w:val="24"/>
          <w:szCs w:val="24"/>
        </w:rPr>
        <w:t>Родина</w:t>
      </w:r>
      <w:r>
        <w:rPr>
          <w:rFonts w:ascii="Times New Roman" w:hAnsi="Times New Roman" w:eastAsia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воспитание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любви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родному</w:t>
      </w:r>
      <w:r>
        <w:rPr>
          <w:rFonts w:ascii="Times New Roman" w:hAnsi="Times New Roman" w:eastAsia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краю,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Родине,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своему</w:t>
      </w:r>
      <w:r>
        <w:rPr>
          <w:rFonts w:ascii="Times New Roman" w:hAnsi="Times New Roman" w:eastAsia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народу,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дому,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земле,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людям,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желание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служить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своему</w:t>
      </w:r>
      <w:r>
        <w:rPr>
          <w:rFonts w:ascii="Times New Roman" w:hAnsi="Times New Roman" w:eastAsia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Отечеству</w:t>
      </w:r>
      <w:r>
        <w:rPr>
          <w:rFonts w:ascii="Times New Roman" w:hAnsi="Times New Roman" w:eastAsia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тем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делом,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которому</w:t>
      </w:r>
      <w:r>
        <w:rPr>
          <w:rFonts w:ascii="Times New Roman" w:hAnsi="Times New Roman" w:eastAsia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есть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призвание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быть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полезным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своей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стране;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российского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национального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исторического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сознания,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российской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культурной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идентичности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через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уважение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национальных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традиций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народов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России,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истории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 культуры своей страны.</w:t>
      </w:r>
    </w:p>
    <w:p>
      <w:pPr>
        <w:tabs>
          <w:tab w:val="left" w:pos="945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Семья </w:t>
      </w:r>
      <w:r>
        <w:rPr>
          <w:rFonts w:ascii="Times New Roman" w:hAnsi="Times New Roman" w:eastAsia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верности,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поддержки,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сочувствия,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взаимного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уважения,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возможность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сохранения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добрых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семейных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традиций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учётом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национальных и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религиозных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принадлежностей.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Команда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содружество,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искренность,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уверенность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успехе;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совместная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другому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бескорыстно приходить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помощь,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желание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добра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блага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другому.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Природа</w:t>
      </w:r>
      <w:r>
        <w:rPr>
          <w:rFonts w:ascii="Times New Roman" w:hAnsi="Times New Roman" w:eastAsia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бережное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ответственное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отношение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окружающей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среде,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понимание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зависимости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жизни людей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от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природы.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Познание </w:t>
      </w:r>
      <w:r>
        <w:rPr>
          <w:rFonts w:ascii="Times New Roman" w:hAnsi="Times New Roman" w:eastAsia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многообразии и взаимосвязи природных и социальных явлений и объектов, о науке 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научном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знании.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Здоровье</w:t>
      </w:r>
      <w:r>
        <w:rPr>
          <w:rFonts w:ascii="Times New Roman" w:hAnsi="Times New Roman" w:eastAsia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равнение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чемпионов,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ценность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здорового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образа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жизни;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безопасное</w:t>
      </w:r>
      <w:r>
        <w:rPr>
          <w:rFonts w:ascii="Times New Roman" w:hAnsi="Times New Roman" w:eastAsia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поведение,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как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быту,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так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среде,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принятие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своей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половой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принадлежности.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Главным принципом участия в Программе </w:t>
      </w:r>
      <w:r>
        <w:rPr>
          <w:rFonts w:ascii="Times New Roman" w:hAnsi="Times New Roman" w:eastAsia="Times New Roman" w:cs="Times New Roman"/>
          <w:sz w:val="24"/>
          <w:szCs w:val="24"/>
        </w:rPr>
        <w:t>должно стать – всё делать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увлекательное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приключение!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Методологической</w:t>
      </w:r>
      <w:r>
        <w:rPr>
          <w:rFonts w:ascii="Times New Roman" w:hAnsi="Times New Roman" w:eastAsia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основой</w:t>
      </w:r>
      <w:r>
        <w:rPr>
          <w:rFonts w:ascii="Times New Roman" w:hAnsi="Times New Roman" w:eastAsia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eastAsia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является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воспитание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коллективно-творческой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автор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которой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доктор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педагогических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наук,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профессор, академик Российской академии образования (РАО) Игорь Петрович Иванов</w:t>
      </w:r>
      <w:r>
        <w:rPr>
          <w:rFonts w:ascii="Times New Roman" w:hAnsi="Times New Roman" w:eastAsia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взрослых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детей,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а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самая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эффективная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воспитывающая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та,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что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создаётся</w:t>
      </w:r>
      <w:r>
        <w:rPr>
          <w:rFonts w:ascii="Times New Roman" w:hAnsi="Times New Roman" w:eastAsia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развивается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самими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воспитанниками,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вовлечёнными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процесс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жизнетворчества.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В.А.</w:t>
      </w:r>
      <w:r>
        <w:rPr>
          <w:rFonts w:ascii="Times New Roman" w:hAnsi="Times New Roman" w:eastAsia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Сухомлинский</w:t>
      </w:r>
      <w:r>
        <w:rPr>
          <w:rFonts w:ascii="Times New Roman" w:hAnsi="Times New Roman" w:eastAsia="Times New Roman" w:cs="Times New Roman"/>
          <w:spacing w:val="-9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писал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eastAsia="Times New Roman" w:cs="Times New Roman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«В</w:t>
      </w:r>
      <w:r>
        <w:rPr>
          <w:rFonts w:ascii="Times New Roman" w:hAnsi="Times New Roman" w:eastAsia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школе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учат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не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только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читать,</w:t>
      </w:r>
      <w:r>
        <w:rPr>
          <w:rFonts w:ascii="Times New Roman" w:hAnsi="Times New Roman" w:eastAsia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писать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считать,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но</w:t>
      </w:r>
      <w:r>
        <w:rPr>
          <w:rFonts w:ascii="Times New Roman" w:hAnsi="Times New Roman" w:eastAsia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 думать, познавать окружающий мир, богатство науки. В школе учат жить. В школе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учатся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жить».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 основу курса внеурочной деятельности положен системно - деятельностный подход, позволяющий 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0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firstLine="0"/>
        <w:jc w:val="left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«Орлята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России»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eastAsia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Задачи: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Воспитывать любовь и уважение к своей семье, своему народу, малой Родине, общности граждан нашей страны, России.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Формировать лидерские качества и умение работать в команде.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Развивать творческие способности и эстетический вкус.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Воспитывать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ценностное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отношение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здоровому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образу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жизни, прививать интерес к физической культуре.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6.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7.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Содействовать воспитанию экологической культуры и ответственного отношения к окружающему миру.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8.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Формировать ценностное отношение к знаниям через интеллектуальную, поисковую и исследовательскую деятельность.</w:t>
      </w:r>
    </w:p>
    <w:p>
      <w:pPr>
        <w:widowControl w:val="0"/>
        <w:autoSpaceDE w:val="0"/>
        <w:autoSpaceDN w:val="0"/>
        <w:spacing w:after="0" w:line="240" w:lineRule="auto"/>
        <w:ind w:left="100" w:right="356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0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right="356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Программы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становление ценностного отношения к своей Родине – России;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осознание своей этнокультурной и российской гражданской идентичности;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сопричастность к прошлому, настоящему и будущему своей страны и родного края;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уважение к своему и другим народам;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признание индивидуальности каждого человека;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сопереживания, уважения и доброжелательности;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неприятие любых форм поведения, направленных на причинение физического и морального вреда другим людям;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бережное отношение к природе;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неприятие действий, приносящих вред природе.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1) базовые логические действия: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сравнивать объекты, устанавливать основания для сравнения, устанавливать аналогии; - объединять части объекта (объекты) по определенному признаку;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существенный признак для классификации, классифицировать предложенные объекты;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выявлять недостаток информации для решения учебной (практической) задачи на основе предложенного алгоритма;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устанавливать причинно-следственные связи в ситуациях, поддающихся непосредственному наблюдению или знакомых по опыту, делать выводы;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2) базовые исследовательские действия: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помощью педагогического работника формулировать цель, планировать изменения объекта, ситуации;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сравнивать несколько вариантов решения задачи, выбирать наиболее подходящий (на основе предложенных критериев);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прогнозировать возможное развитие процессов, событий и их последствия в аналогичных или сходных ситуациях;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3) работа с информацией: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выбирать источник получения информации;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согласно заданному алгоритму находить в предложенном источнике информацию, представленную в явном виде;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распознавать достоверную и недостоверную информацию самостоятельно или на основании предложенного педагогическим работником способа ее проверки;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с помощью взрослых (педагогических работников, - родителей (законных представителей) несовершеннолетних обучающихся) правила информационной безопасности при поиске информации в интернете;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анализировать и создавать текстовую, видео-, графическую, звуковую информацию в соответствии с учебной задачей;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 создавать схемы, таблицы для представления информации.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1) общение: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воспринимать и формулировать суждения, выражать эмоции в соответствии с целями и условиями общения в знакомой среде;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проявлять уважительное отношение к собеседнику, соблюдать правила ведения диалога и дискуссии;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признавать возможность существования разных точек зрения;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корректно и аргументировано высказывать свое мнение;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строить речевое высказывание в соответствии с поставленной задачей;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создавать устные и письменные тексты (описание, рассуждение, повествование);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готовить небольшие публичные выступления;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подбирать иллюстративный материал (рисунки, фото, плакаты) к тексту выступления;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2) совместная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проявлять готовность руководить, выполнять поручения, подчиняться; - ответственно выполнять свою часть работы;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оценивать свой вклад в общий результат;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совместные проектные задания с опорой на предложенные образцы.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 универсальными учебными регулятивными действиями: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1) самоорганизация: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планировать действия по решению учебной задачи для получения результата;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выстраивать последовательность выбранных действий;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2) самоконтроль: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устанавливать причины успеха/неудач учебной деятельности;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корректировать свои учебные действия для преодоления ошибок.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Сформировано представление: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политическом устройстве Российского государства, его институтах, их роли в жизни общества, о его важнейших законах;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базовых национальных российских ценностях;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символах государства — Флаге, Гербе России, о флаге и гербе субъекта Российской Федерации, в котором находится образовательное учреждение;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институтах гражданского общества, о возможностях участия граждан в общественном управлении;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правах и обязанностях гражданина России;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народах России, об их общей исторической судьбе, о единстве народов нашей страны;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национальных героях и важнейших событиях истории России и ее народов;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религиозной картине мира, роли традиционных религий в развитии Российского государства, в истории и культуре нашей страны;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нравственных основах учебы, ведущей роли образования, труда и значении творчества в жизни человека и общества;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роли знаний, науки, современного производства в жизни человека и общества;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влиянии нравственности человека на состояние его здоровья и здоровья окружающих его людей; душевной и физической красоте человека;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важности физической культуры и спорта для здоровья человека, его образования, труда и творчества;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активной роли человека в природе.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Программы курса внеурочной деятельности положен системно-деятельностный подход, позволяющий 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 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предназначена для обучающихся 1-4 классов; рассчитана на 1 час в неделю. Предусмотрено оценивание достижений обучающихся по системе: зачёт- незачёт, промежуточная аттестация проводится в форме викторины.</w:t>
      </w:r>
    </w:p>
    <w:p>
      <w:pPr>
        <w:widowControl w:val="0"/>
        <w:autoSpaceDE w:val="0"/>
        <w:autoSpaceDN w:val="0"/>
        <w:spacing w:after="0" w:line="240" w:lineRule="auto"/>
        <w:ind w:left="808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Трек «Орлёнок – Лидер»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дружба, команда.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может увидеть уровень сплочённости классного коллектива, сформировать детские микрогруппы для приобретения и осуществления опыта совместной деятельности и чередования творческих поручений. </w:t>
      </w:r>
    </w:p>
    <w:p>
      <w:pPr>
        <w:pStyle w:val="10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Трек «Орлёнок – Эрудит»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познание.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Трек «Орлѐнок – Эрудит» занимает первый месяц второй четверти, которая отличается наличием различных олимпиад, интеллектуальных конкурсов, конференций и т.п.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 </w:t>
      </w:r>
    </w:p>
    <w:p>
      <w:pPr>
        <w:pStyle w:val="10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Трек «Орлёнок – Мастер»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Ценности, значимые качества трека: познание.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 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>
      <w:pPr>
        <w:pStyle w:val="10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Трек «Орлёнок – Доброволец»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милосердие, доброта, забота.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 к имеющемуся социальному опыту детей в любое время учебного года.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Трек «Орлѐнок – Спортсмен»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здоровый образ жизни.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мероприятия в том числе позволят снизить заболеваемость детей, что актуально в зимний период.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Трек «Орлёнок – Эколог»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природа, Родина.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 посадками деревьев, уборке мусора в рамках экологического субботника. </w:t>
      </w:r>
    </w:p>
    <w:p>
      <w:pPr>
        <w:pStyle w:val="10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Трек «Орлёнок – Хранитель исторической памяти»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семья, Родина.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Ребѐнок должен открыть для себя и принять значимость сохранения традиций, истории и культуры своего родного края. Основная смысловая нагрузка трека: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– хранитель традиций своей семьи.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(класс) – хранители своих достижений. 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Я/Мы – хранители исторической памяти своей страны.</w:t>
      </w:r>
    </w:p>
    <w:p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10"/>
        <w:widowControl w:val="0"/>
        <w:autoSpaceDE w:val="0"/>
        <w:autoSpaceDN w:val="0"/>
        <w:spacing w:after="0" w:line="240" w:lineRule="auto"/>
        <w:ind w:left="0" w:right="1744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pacing w:val="-1"/>
          <w:sz w:val="24"/>
          <w:szCs w:val="24"/>
        </w:rPr>
        <w:t xml:space="preserve">10. Календарно-тематическое </w:t>
      </w:r>
      <w:r>
        <w:rPr>
          <w:rFonts w:ascii="Times New Roman" w:hAnsi="Times New Roman" w:eastAsia="Times New Roman" w:cs="Times New Roman"/>
          <w:b/>
          <w:spacing w:val="-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планирование</w:t>
      </w:r>
    </w:p>
    <w:p>
      <w:pPr>
        <w:pStyle w:val="10"/>
        <w:widowControl w:val="0"/>
        <w:autoSpaceDE w:val="0"/>
        <w:autoSpaceDN w:val="0"/>
        <w:spacing w:after="0" w:line="240" w:lineRule="auto"/>
        <w:ind w:left="0" w:right="1744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right="1744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1-2 класс</w:t>
      </w:r>
    </w:p>
    <w:p>
      <w:pPr>
        <w:widowControl w:val="0"/>
        <w:autoSpaceDE w:val="0"/>
        <w:autoSpaceDN w:val="0"/>
        <w:spacing w:after="0" w:line="240" w:lineRule="auto"/>
        <w:ind w:right="1744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8"/>
        <w:tblW w:w="10243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6662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Срок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проведения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736" w:right="1729"/>
              <w:jc w:val="center"/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Тема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Кол-во 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243" w:type="dxa"/>
            <w:gridSpan w:val="3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Подготовительный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этап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к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участию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в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Программе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534" w:right="52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сентябрь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Игровая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программа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«Играй,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узнавай, найди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друзей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классе»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«Мы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будем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друзьями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классе»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535" w:right="525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сентябрь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«Волшебные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слова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дружбы»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535" w:right="525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сентябрь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«Правила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настоящих друзей»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2022" w:type="dxa"/>
          </w:tcPr>
          <w:p>
            <w:pPr>
              <w:widowControl w:val="0"/>
              <w:tabs>
                <w:tab w:val="left" w:pos="2022"/>
              </w:tabs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сентябрь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Вводный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Орлятский урок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10243" w:type="dxa"/>
            <w:gridSpan w:val="3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«Орлёнок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–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Эрудит»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  <w:t>сен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тябрь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«Кто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такой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эрудит?»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«Эрудит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– это…»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октябрь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«Всезнайка»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октябрь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«Встреча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с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интересным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эрудитом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–книгой»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10243" w:type="dxa"/>
            <w:gridSpan w:val="3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«Орлёнок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–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Доброволец»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октябрь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«От слова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к делу»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окк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ябрь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«Спешить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на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помощь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безвозмездно»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ноябрь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«Совместное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родительское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собрание «Наша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забота!»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ноябрь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«Доброволец –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это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доброе сердце»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0243" w:type="dxa"/>
            <w:gridSpan w:val="3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«Орлёнок –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Мастер»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ноя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брь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«Мастер – это…»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декабрь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«Мастерская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Деда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Мороза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…»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декабрь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«Класс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мастеров»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декабрь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«Классная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ёлка»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«Новогоднее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настроение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10243" w:type="dxa"/>
            <w:gridSpan w:val="3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«Орлёнок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–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Спортсмен»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дек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а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рь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«Утро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мы начнём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с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зарядки»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дек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а</w:t>
            </w: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рь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«Сто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затей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для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всех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друзей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январь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«Весёлые старты»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январ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«Самые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спортивные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ребята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моей школы»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январ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«Азбука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здоровья»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0243" w:type="dxa"/>
            <w:gridSpan w:val="3"/>
            <w:tcBorders>
              <w:bottom w:val="single" w:color="000000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«Орлёнок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–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Хранитель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исторической</w:t>
            </w: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памяти»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2022" w:type="dxa"/>
            <w:tcBorders>
              <w:top w:val="single" w:color="000000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февраль</w:t>
            </w:r>
          </w:p>
        </w:tc>
        <w:tc>
          <w:tcPr>
            <w:tcW w:w="6662" w:type="dxa"/>
            <w:tcBorders>
              <w:top w:val="single" w:color="000000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«Орлёнок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–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хранитель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исторической памяти»</w:t>
            </w:r>
          </w:p>
        </w:tc>
        <w:tc>
          <w:tcPr>
            <w:tcW w:w="1559" w:type="dxa"/>
            <w:tcBorders>
              <w:top w:val="single" w:color="000000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февраль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«История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школы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– моя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история»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37"/>
              <w:jc w:val="center"/>
              <w:rPr>
                <w:rFonts w:hint="default" w:ascii="Times New Roman" w:hAnsi="Times New Roman" w:eastAsia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«Поход в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музей»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марта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«Историческое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чаепитие»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0243" w:type="dxa"/>
            <w:gridSpan w:val="3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«Орлёнок –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Эколог»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533" w:right="52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марта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«ЭКОЛОГиЯ»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533" w:right="52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март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«Каким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должен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быть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настоящий эколог?»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535" w:right="52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апрель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«В гости к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природе»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апрель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«Мы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друзья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природе»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«Орлята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– экологи»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243" w:type="dxa"/>
            <w:gridSpan w:val="3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«Орлёнок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–</w:t>
            </w:r>
            <w:r>
              <w:rPr>
                <w:rFonts w:ascii="Times New Roman" w:hAnsi="Times New Roman" w:eastAsia="Times New Roman" w:cs="Times New Roman"/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Лидер»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апрель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«Лидер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– это…»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3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апрель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«Я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хочу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быть лидером!»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май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«С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командой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действую!»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май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«Как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становятся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лидерами?»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май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«Мы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дружный</w:t>
            </w:r>
            <w:r>
              <w:rPr>
                <w:rFonts w:ascii="Times New Roman" w:hAnsi="Times New Roman" w:eastAsia="Times New Roman" w:cs="Times New Roman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класс»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0243" w:type="dxa"/>
            <w:gridSpan w:val="3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Подведение</w:t>
            </w:r>
            <w:r>
              <w:rPr>
                <w:rFonts w:ascii="Times New Roman" w:hAnsi="Times New Roman" w:eastAsia="Times New Roman" w:cs="Times New Roman"/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итогов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531" w:right="527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май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Подведение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итогов участия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в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Программе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3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текущем</w:t>
            </w:r>
            <w:r>
              <w:rPr>
                <w:rFonts w:ascii="Times New Roman" w:hAnsi="Times New Roman" w:eastAsia="Times New Roman" w:cs="Times New Roman"/>
                <w:spacing w:val="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учебном</w:t>
            </w:r>
            <w:r>
              <w:rPr>
                <w:rFonts w:ascii="Times New Roman" w:hAnsi="Times New Roman" w:eastAsia="Times New Roman" w:cs="Times New Roman"/>
                <w:spacing w:val="-2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году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02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ИТОГО:</w:t>
            </w:r>
          </w:p>
        </w:tc>
        <w:tc>
          <w:tcPr>
            <w:tcW w:w="6662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lang w:val="en-US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ind w:left="314" w:right="304"/>
              <w:jc w:val="center"/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lang w:val="en-US"/>
              </w:rPr>
              <w:t>34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ind w:left="808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left="808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left="808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left="808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3-й год обучения</w:t>
      </w:r>
    </w:p>
    <w:p>
      <w:pPr>
        <w:widowControl w:val="0"/>
        <w:autoSpaceDE w:val="0"/>
        <w:autoSpaceDN w:val="0"/>
        <w:spacing w:after="0" w:line="240" w:lineRule="auto"/>
        <w:ind w:left="808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tbl>
      <w:tblPr>
        <w:tblStyle w:val="9"/>
        <w:tblW w:w="10243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974"/>
        <w:gridCol w:w="5688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22" w:type="dxa"/>
          </w:tcPr>
          <w:p>
            <w:pPr>
              <w:pStyle w:val="11"/>
              <w:ind w:left="3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Срок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проведения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ind w:left="1741" w:right="172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Тема</w:t>
            </w:r>
          </w:p>
        </w:tc>
        <w:tc>
          <w:tcPr>
            <w:tcW w:w="1559" w:type="dxa"/>
          </w:tcPr>
          <w:p>
            <w:pPr>
              <w:pStyle w:val="11"/>
              <w:spacing w:line="275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Кол</w:t>
            </w:r>
            <w:r>
              <w:rPr>
                <w:b/>
                <w:sz w:val="24"/>
                <w:lang w:val="ru-RU"/>
              </w:rPr>
              <w:t>-</w:t>
            </w:r>
            <w:r>
              <w:rPr>
                <w:b/>
                <w:sz w:val="24"/>
                <w:lang w:val="en-US"/>
              </w:rPr>
              <w:t>во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en-US"/>
              </w:rPr>
              <w:t>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243" w:type="dxa"/>
            <w:gridSpan w:val="4"/>
          </w:tcPr>
          <w:p>
            <w:pPr>
              <w:pStyle w:val="11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Старт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Программы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022" w:type="dxa"/>
          </w:tcPr>
          <w:p>
            <w:pPr>
              <w:pStyle w:val="11"/>
              <w:ind w:left="534" w:right="5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сентябрь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1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Вводный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«Орлятский урок»</w:t>
            </w:r>
          </w:p>
        </w:tc>
        <w:tc>
          <w:tcPr>
            <w:tcW w:w="1559" w:type="dxa"/>
          </w:tcPr>
          <w:p>
            <w:pPr>
              <w:pStyle w:val="11"/>
              <w:spacing w:line="271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0243" w:type="dxa"/>
            <w:gridSpan w:val="4"/>
          </w:tcPr>
          <w:p>
            <w:pPr>
              <w:pStyle w:val="11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«Орлёнок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–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Лидер»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022" w:type="dxa"/>
          </w:tcPr>
          <w:p>
            <w:pPr>
              <w:pStyle w:val="11"/>
              <w:ind w:left="532" w:right="5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>сен</w:t>
            </w:r>
            <w:r>
              <w:rPr>
                <w:sz w:val="24"/>
                <w:lang w:val="en-US"/>
              </w:rPr>
              <w:t>тябрь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3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«Лидер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 это…»</w:t>
            </w:r>
          </w:p>
        </w:tc>
        <w:tc>
          <w:tcPr>
            <w:tcW w:w="1559" w:type="dxa"/>
          </w:tcPr>
          <w:p>
            <w:pPr>
              <w:pStyle w:val="11"/>
              <w:spacing w:line="273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022" w:type="dxa"/>
          </w:tcPr>
          <w:p>
            <w:pPr>
              <w:pStyle w:val="11"/>
              <w:ind w:left="532" w:right="5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>сен</w:t>
            </w:r>
            <w:r>
              <w:rPr>
                <w:sz w:val="24"/>
                <w:lang w:val="en-US"/>
              </w:rPr>
              <w:t>тябрь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«Я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могу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быть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лидером»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022" w:type="dxa"/>
          </w:tcPr>
          <w:p>
            <w:pPr>
              <w:pStyle w:val="11"/>
              <w:ind w:left="532" w:right="5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>сен</w:t>
            </w:r>
            <w:r>
              <w:rPr>
                <w:sz w:val="24"/>
                <w:lang w:val="en-US"/>
              </w:rPr>
              <w:t>тябрь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«В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команде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рождается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лидер»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022" w:type="dxa"/>
          </w:tcPr>
          <w:p>
            <w:pPr>
              <w:pStyle w:val="11"/>
              <w:ind w:left="532" w:right="5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>сен</w:t>
            </w:r>
            <w:r>
              <w:rPr>
                <w:sz w:val="24"/>
                <w:lang w:val="en-US"/>
              </w:rPr>
              <w:t>тябрь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«КЛАССный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выходной»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022" w:type="dxa"/>
          </w:tcPr>
          <w:p>
            <w:pPr>
              <w:pStyle w:val="11"/>
              <w:ind w:left="532" w:right="5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октябрь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«От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идеи – к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делу»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2022" w:type="dxa"/>
            <w:tcBorders>
              <w:bottom w:val="single" w:color="000000" w:sz="6" w:space="0"/>
            </w:tcBorders>
          </w:tcPr>
          <w:p>
            <w:pPr>
              <w:pStyle w:val="11"/>
              <w:spacing w:line="268" w:lineRule="exact"/>
              <w:ind w:left="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октябрь</w:t>
            </w:r>
          </w:p>
        </w:tc>
        <w:tc>
          <w:tcPr>
            <w:tcW w:w="6662" w:type="dxa"/>
            <w:gridSpan w:val="2"/>
            <w:tcBorders>
              <w:bottom w:val="single" w:color="000000" w:sz="6" w:space="0"/>
            </w:tcBorders>
          </w:tcPr>
          <w:p>
            <w:pPr>
              <w:pStyle w:val="11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КТД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«Вместе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мы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сможем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всё»</w:t>
            </w:r>
          </w:p>
        </w:tc>
        <w:tc>
          <w:tcPr>
            <w:tcW w:w="1559" w:type="dxa"/>
            <w:tcBorders>
              <w:bottom w:val="single" w:color="000000" w:sz="6" w:space="0"/>
            </w:tcBorders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2022" w:type="dxa"/>
            <w:tcBorders>
              <w:top w:val="single" w:color="000000" w:sz="6" w:space="0"/>
            </w:tcBorders>
          </w:tcPr>
          <w:p>
            <w:pPr>
              <w:pStyle w:val="11"/>
              <w:spacing w:line="268" w:lineRule="exact"/>
              <w:ind w:left="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октябрь</w:t>
            </w:r>
          </w:p>
        </w:tc>
        <w:tc>
          <w:tcPr>
            <w:tcW w:w="6662" w:type="dxa"/>
            <w:gridSpan w:val="2"/>
            <w:tcBorders>
              <w:top w:val="single" w:color="000000" w:sz="6" w:space="0"/>
            </w:tcBorders>
          </w:tcPr>
          <w:p>
            <w:pPr>
              <w:pStyle w:val="11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«Встреча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тем,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кто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умеет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вести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 собой»</w:t>
            </w:r>
          </w:p>
        </w:tc>
        <w:tc>
          <w:tcPr>
            <w:tcW w:w="1559" w:type="dxa"/>
            <w:tcBorders>
              <w:top w:val="single" w:color="000000" w:sz="6" w:space="0"/>
            </w:tcBorders>
          </w:tcPr>
          <w:p>
            <w:pPr>
              <w:pStyle w:val="11"/>
              <w:spacing w:line="270" w:lineRule="exact"/>
              <w:ind w:left="7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022" w:type="dxa"/>
          </w:tcPr>
          <w:p>
            <w:pPr>
              <w:pStyle w:val="11"/>
              <w:spacing w:line="268" w:lineRule="exact"/>
              <w:ind w:left="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октябрь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«Мы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дружный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класс!»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243" w:type="dxa"/>
            <w:gridSpan w:val="4"/>
          </w:tcPr>
          <w:p>
            <w:pPr>
              <w:pStyle w:val="11"/>
              <w:spacing w:before="1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«Орлёнок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–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Эрудит»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22" w:type="dxa"/>
          </w:tcPr>
          <w:p>
            <w:pPr>
              <w:pStyle w:val="11"/>
              <w:spacing w:line="270" w:lineRule="exact"/>
              <w:ind w:left="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ноябрь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«Кто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такой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эрудит?»</w:t>
            </w:r>
            <w:r>
              <w:rPr>
                <w:rFonts w:hint="default"/>
                <w:sz w:val="24"/>
                <w:lang w:val="ru-RU"/>
              </w:rPr>
              <w:t xml:space="preserve">        </w:t>
            </w:r>
            <w:r>
              <w:rPr>
                <w:sz w:val="24"/>
                <w:lang w:val="en-US"/>
              </w:rPr>
              <w:t>«Твори!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Выдумывай!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Пробуй!»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2022" w:type="dxa"/>
          </w:tcPr>
          <w:p>
            <w:pPr>
              <w:pStyle w:val="11"/>
              <w:spacing w:line="270" w:lineRule="exact"/>
              <w:ind w:left="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ноябрь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эрудит,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это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значит…»</w:t>
            </w:r>
            <w:r>
              <w:rPr>
                <w:rFonts w:hint="default"/>
                <w:sz w:val="24"/>
                <w:lang w:val="ru-RU"/>
              </w:rPr>
              <w:t xml:space="preserve">     </w:t>
            </w:r>
            <w:r>
              <w:rPr>
                <w:sz w:val="24"/>
                <w:lang w:val="ru-RU"/>
              </w:rPr>
              <w:t>«Игра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это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полезно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интересно»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2022" w:type="dxa"/>
          </w:tcPr>
          <w:p>
            <w:pPr>
              <w:pStyle w:val="11"/>
              <w:spacing w:line="268" w:lineRule="exact"/>
              <w:ind w:left="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ноябрь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КТД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«Играй,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учись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узнавай»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0243" w:type="dxa"/>
            <w:gridSpan w:val="4"/>
          </w:tcPr>
          <w:p>
            <w:pPr>
              <w:pStyle w:val="11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«Орлёнок –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Мастер»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22" w:type="dxa"/>
          </w:tcPr>
          <w:p>
            <w:pPr>
              <w:pStyle w:val="11"/>
              <w:spacing w:line="270" w:lineRule="exact"/>
              <w:ind w:left="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декабрь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«Мастер – это…»</w:t>
            </w:r>
            <w:r>
              <w:rPr>
                <w:rFonts w:hint="default"/>
                <w:sz w:val="24"/>
                <w:lang w:val="ru-RU"/>
              </w:rPr>
              <w:t xml:space="preserve">    </w:t>
            </w:r>
            <w:r>
              <w:rPr>
                <w:sz w:val="24"/>
                <w:lang w:val="en-US"/>
              </w:rPr>
              <w:t>«В гости 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мастерам»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22" w:type="dxa"/>
          </w:tcPr>
          <w:p>
            <w:pPr>
              <w:pStyle w:val="11"/>
              <w:spacing w:line="270" w:lineRule="exact"/>
              <w:ind w:left="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декабрь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3" w:lineRule="exact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«Россия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мастеровая»</w:t>
            </w:r>
            <w:r>
              <w:rPr>
                <w:rFonts w:hint="default"/>
                <w:sz w:val="24"/>
                <w:lang w:val="ru-RU"/>
              </w:rPr>
              <w:t xml:space="preserve">    </w:t>
            </w:r>
            <w:r>
              <w:rPr>
                <w:sz w:val="24"/>
                <w:lang w:val="en-US"/>
              </w:rPr>
              <w:t>«Город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Мастеров»</w:t>
            </w:r>
          </w:p>
        </w:tc>
        <w:tc>
          <w:tcPr>
            <w:tcW w:w="1559" w:type="dxa"/>
          </w:tcPr>
          <w:p>
            <w:pPr>
              <w:pStyle w:val="11"/>
              <w:spacing w:line="273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22" w:type="dxa"/>
          </w:tcPr>
          <w:p>
            <w:pPr>
              <w:pStyle w:val="11"/>
              <w:spacing w:line="268" w:lineRule="exact"/>
              <w:ind w:left="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декабрь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«От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идеи –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делу!»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22" w:type="dxa"/>
          </w:tcPr>
          <w:p>
            <w:pPr>
              <w:pStyle w:val="11"/>
              <w:spacing w:line="268" w:lineRule="exact"/>
              <w:ind w:left="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декабрь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en-US"/>
              </w:rPr>
              <w:t>КТД «Мастер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своего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дела»</w:t>
            </w:r>
            <w:r>
              <w:rPr>
                <w:rFonts w:hint="default"/>
                <w:sz w:val="24"/>
                <w:lang w:val="ru-RU"/>
              </w:rPr>
              <w:t xml:space="preserve">    </w:t>
            </w:r>
            <w:r>
              <w:rPr>
                <w:sz w:val="24"/>
                <w:lang w:val="en-US"/>
              </w:rPr>
              <w:t>«Мастер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это звучит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гордо!»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243" w:type="dxa"/>
            <w:gridSpan w:val="4"/>
          </w:tcPr>
          <w:p>
            <w:pPr>
              <w:pStyle w:val="11"/>
              <w:spacing w:before="1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Подведение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промежуточных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итогов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022" w:type="dxa"/>
          </w:tcPr>
          <w:p>
            <w:pPr>
              <w:pStyle w:val="11"/>
              <w:spacing w:line="270" w:lineRule="exact"/>
              <w:ind w:left="37" w:hanging="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ru-RU"/>
              </w:rPr>
              <w:t>дек</w:t>
            </w:r>
            <w:r>
              <w:rPr>
                <w:sz w:val="24"/>
                <w:lang w:val="en-US"/>
              </w:rPr>
              <w:t>а</w:t>
            </w:r>
            <w:r>
              <w:rPr>
                <w:sz w:val="24"/>
                <w:lang w:val="ru-RU"/>
              </w:rPr>
              <w:t>б</w:t>
            </w:r>
            <w:r>
              <w:rPr>
                <w:sz w:val="24"/>
                <w:lang w:val="en-US"/>
              </w:rPr>
              <w:t>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итогам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3-х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треков: «Орлёнок –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Лидер», «Орлёнок – Эрудит», «Орлёнок –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Мастер»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0243" w:type="dxa"/>
            <w:gridSpan w:val="4"/>
          </w:tcPr>
          <w:p>
            <w:pPr>
              <w:pStyle w:val="11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«Орлёнок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–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Доброволец»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70" w:lineRule="exact"/>
              <w:ind w:left="115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январь</w:t>
            </w:r>
          </w:p>
        </w:tc>
        <w:tc>
          <w:tcPr>
            <w:tcW w:w="5688" w:type="dxa"/>
          </w:tcPr>
          <w:p>
            <w:pPr>
              <w:pStyle w:val="11"/>
              <w:spacing w:line="273" w:lineRule="exact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«От слова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 делу»</w:t>
            </w:r>
            <w:r>
              <w:rPr>
                <w:rFonts w:hint="default"/>
                <w:sz w:val="24"/>
                <w:lang w:val="ru-RU"/>
              </w:rPr>
              <w:t xml:space="preserve">     </w:t>
            </w:r>
            <w:r>
              <w:rPr>
                <w:sz w:val="24"/>
                <w:lang w:val="en-US"/>
              </w:rPr>
              <w:t>КТД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«Подари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улыбку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миру!»</w:t>
            </w:r>
          </w:p>
        </w:tc>
        <w:tc>
          <w:tcPr>
            <w:tcW w:w="1559" w:type="dxa"/>
          </w:tcPr>
          <w:p>
            <w:pPr>
              <w:pStyle w:val="11"/>
              <w:spacing w:line="273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68" w:lineRule="exact"/>
              <w:ind w:left="115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январь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«Спешить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помощь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безвозмездно!»</w:t>
            </w:r>
            <w:r>
              <w:rPr>
                <w:rFonts w:hint="default"/>
                <w:sz w:val="24"/>
                <w:lang w:val="ru-RU"/>
              </w:rPr>
              <w:t xml:space="preserve">     </w:t>
            </w:r>
            <w:r>
              <w:rPr>
                <w:sz w:val="24"/>
                <w:lang w:val="en-US"/>
              </w:rPr>
              <w:t>«С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заботой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старших»</w:t>
            </w:r>
            <w:r>
              <w:rPr>
                <w:rFonts w:hint="default"/>
                <w:sz w:val="24"/>
                <w:lang w:val="ru-RU"/>
              </w:rPr>
              <w:t xml:space="preserve">    </w:t>
            </w:r>
            <w:r>
              <w:rPr>
                <w:sz w:val="24"/>
                <w:lang w:val="en-US"/>
              </w:rPr>
              <w:t>КТД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«Создай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хорошее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настроение»</w:t>
            </w:r>
            <w:r>
              <w:rPr>
                <w:rFonts w:hint="default"/>
                <w:sz w:val="24"/>
                <w:lang w:val="ru-RU"/>
              </w:rPr>
              <w:t xml:space="preserve">   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68" w:lineRule="exact"/>
              <w:ind w:left="115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январь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«Доброволец –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это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доброе сердце»</w:t>
            </w:r>
            <w:r>
              <w:rPr>
                <w:rFonts w:hint="default"/>
                <w:sz w:val="24"/>
                <w:lang w:val="ru-RU"/>
              </w:rPr>
              <w:t xml:space="preserve">   </w:t>
            </w:r>
            <w:r>
              <w:rPr>
                <w:sz w:val="24"/>
                <w:lang w:val="en-US"/>
              </w:rPr>
              <w:t>«Портрет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добровольца»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0243" w:type="dxa"/>
            <w:gridSpan w:val="4"/>
          </w:tcPr>
          <w:p>
            <w:pPr>
              <w:pStyle w:val="11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«Орлёнок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–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Спортсмен»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70" w:lineRule="exact"/>
              <w:ind w:left="108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февраль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«Движение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жизнь!»</w:t>
            </w:r>
            <w:r>
              <w:rPr>
                <w:rFonts w:hint="default"/>
                <w:sz w:val="24"/>
                <w:lang w:val="ru-RU"/>
              </w:rPr>
              <w:t xml:space="preserve">    </w:t>
            </w:r>
            <w:r>
              <w:rPr>
                <w:sz w:val="24"/>
                <w:lang w:val="en-US"/>
              </w:rPr>
              <w:t>«Азбука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здоровья»</w:t>
            </w:r>
            <w:r>
              <w:rPr>
                <w:rFonts w:hint="default"/>
                <w:sz w:val="24"/>
                <w:lang w:val="ru-RU"/>
              </w:rPr>
              <w:t xml:space="preserve">   </w:t>
            </w:r>
            <w:r>
              <w:rPr>
                <w:sz w:val="24"/>
                <w:lang w:val="en-US"/>
              </w:rPr>
              <w:t>«Основы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ЗОЖ»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68" w:lineRule="exact"/>
              <w:ind w:right="107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февраль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«Мы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гордимся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нашими</w:t>
            </w:r>
            <w:r>
              <w:rPr>
                <w:rFonts w:hint="default"/>
                <w:sz w:val="24"/>
                <w:lang w:val="ru-RU"/>
              </w:rPr>
              <w:t xml:space="preserve">   </w:t>
            </w:r>
            <w:r>
              <w:rPr>
                <w:sz w:val="24"/>
                <w:lang w:val="en-US"/>
              </w:rPr>
              <w:t>спортсменами»</w:t>
            </w:r>
            <w:r>
              <w:rPr>
                <w:rFonts w:hint="default"/>
                <w:sz w:val="24"/>
                <w:lang w:val="ru-RU"/>
              </w:rPr>
              <w:t xml:space="preserve">    </w:t>
            </w:r>
            <w:r>
              <w:rPr>
                <w:sz w:val="24"/>
                <w:lang w:val="en-US"/>
              </w:rPr>
              <w:t>Спортивная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«Книга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рекордов»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68" w:lineRule="exact"/>
              <w:ind w:right="107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февраль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«Сто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затей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для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всех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друзей»</w:t>
            </w:r>
            <w:r>
              <w:rPr>
                <w:rFonts w:hint="default"/>
                <w:sz w:val="24"/>
                <w:lang w:val="ru-RU"/>
              </w:rPr>
              <w:t xml:space="preserve">    </w:t>
            </w:r>
            <w:r>
              <w:rPr>
                <w:sz w:val="24"/>
                <w:lang w:val="en-US"/>
              </w:rPr>
              <w:t>КТД «Спортивное»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0243" w:type="dxa"/>
            <w:gridSpan w:val="4"/>
          </w:tcPr>
          <w:p>
            <w:pPr>
              <w:pStyle w:val="11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«Орлёнок –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Эколог»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68" w:lineRule="exact"/>
              <w:ind w:left="530" w:right="5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март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«ЭКОЛОГиЯ»</w:t>
            </w:r>
            <w:r>
              <w:rPr>
                <w:rFonts w:hint="default"/>
                <w:sz w:val="24"/>
                <w:lang w:val="ru-RU"/>
              </w:rPr>
              <w:t xml:space="preserve">    </w:t>
            </w:r>
            <w:r>
              <w:rPr>
                <w:sz w:val="24"/>
                <w:lang w:val="en-US"/>
              </w:rPr>
              <w:t>«Страна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экологии</w:t>
            </w:r>
            <w:r>
              <w:rPr>
                <w:rFonts w:hint="default"/>
                <w:sz w:val="24"/>
                <w:lang w:val="ru-RU"/>
              </w:rPr>
              <w:t xml:space="preserve">»   </w:t>
            </w:r>
            <w:r>
              <w:rPr>
                <w:sz w:val="24"/>
                <w:lang w:val="en-US"/>
              </w:rPr>
              <w:t>КТД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«Знаю,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умею,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действую»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68" w:lineRule="exact"/>
              <w:ind w:left="530" w:right="5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март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en-US"/>
              </w:rPr>
              <w:t>«Мой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след на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планете»</w:t>
            </w:r>
            <w:r>
              <w:rPr>
                <w:rFonts w:hint="default"/>
                <w:sz w:val="24"/>
                <w:lang w:val="ru-RU"/>
              </w:rPr>
              <w:t xml:space="preserve">    </w:t>
            </w:r>
            <w:r>
              <w:rPr>
                <w:sz w:val="24"/>
                <w:lang w:val="ru-RU"/>
              </w:rPr>
              <w:t>«Шагая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будущее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помни о планете»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70" w:lineRule="exact"/>
              <w:ind w:left="530" w:right="5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март</w:t>
            </w:r>
          </w:p>
        </w:tc>
        <w:tc>
          <w:tcPr>
            <w:tcW w:w="5688" w:type="dxa"/>
          </w:tcPr>
          <w:p>
            <w:pPr>
              <w:pStyle w:val="11"/>
              <w:spacing w:line="27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станциям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«Путешествие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 природу»</w:t>
            </w:r>
          </w:p>
        </w:tc>
        <w:tc>
          <w:tcPr>
            <w:tcW w:w="1559" w:type="dxa"/>
          </w:tcPr>
          <w:p>
            <w:pPr>
              <w:pStyle w:val="11"/>
              <w:spacing w:line="273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243" w:type="dxa"/>
            <w:gridSpan w:val="4"/>
          </w:tcPr>
          <w:p>
            <w:pPr>
              <w:pStyle w:val="11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«Орлёнок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–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Хранитель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исторической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памяти»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70" w:lineRule="exact"/>
              <w:ind w:right="114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«Орлёнок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Хранитель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исторической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en-US"/>
              </w:rPr>
              <w:t>памяти»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70" w:lineRule="exact"/>
              <w:ind w:right="114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«Традиции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моей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страны»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71" w:lineRule="exact"/>
              <w:ind w:right="114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5688" w:type="dxa"/>
          </w:tcPr>
          <w:p>
            <w:pPr>
              <w:pStyle w:val="11"/>
              <w:spacing w:line="271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Кодекс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«Орлёнка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Хранителя»</w:t>
            </w:r>
          </w:p>
        </w:tc>
        <w:tc>
          <w:tcPr>
            <w:tcW w:w="1559" w:type="dxa"/>
          </w:tcPr>
          <w:p>
            <w:pPr>
              <w:pStyle w:val="11"/>
              <w:spacing w:line="271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68" w:lineRule="exact"/>
              <w:ind w:right="114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«Знать,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чтобы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хранить»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68" w:lineRule="exact"/>
              <w:ind w:right="1142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КТД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«История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становится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ближе»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68" w:lineRule="exact"/>
              <w:ind w:right="1142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КТД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«Мы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хранители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памяти»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70" w:lineRule="exact"/>
              <w:ind w:right="1142"/>
              <w:jc w:val="righ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5688" w:type="dxa"/>
          </w:tcPr>
          <w:p>
            <w:pPr>
              <w:pStyle w:val="11"/>
              <w:spacing w:line="273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«Расскажи мне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 России»</w:t>
            </w:r>
          </w:p>
        </w:tc>
        <w:tc>
          <w:tcPr>
            <w:tcW w:w="1559" w:type="dxa"/>
          </w:tcPr>
          <w:p>
            <w:pPr>
              <w:pStyle w:val="11"/>
              <w:spacing w:line="273" w:lineRule="exact"/>
              <w:ind w:left="7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243" w:type="dxa"/>
            <w:gridSpan w:val="4"/>
          </w:tcPr>
          <w:p>
            <w:pPr>
              <w:pStyle w:val="11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Подведение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итогов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70" w:lineRule="exact"/>
              <w:ind w:left="530" w:right="5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май</w:t>
            </w:r>
          </w:p>
        </w:tc>
        <w:tc>
          <w:tcPr>
            <w:tcW w:w="5688" w:type="dxa"/>
          </w:tcPr>
          <w:p>
            <w:pPr>
              <w:pStyle w:val="11"/>
              <w:tabs>
                <w:tab w:val="left" w:pos="1676"/>
                <w:tab w:val="left" w:pos="2707"/>
                <w:tab w:val="left" w:pos="3844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Подведение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итогов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участия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в Программе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текущем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учебном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году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rFonts w:hint="default"/>
                <w:sz w:val="24"/>
                <w:lang w:val="ru-RU"/>
              </w:rPr>
            </w:pPr>
            <w:r>
              <w:rPr>
                <w:rFonts w:hint="default"/>
                <w:sz w:val="24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ИТОГО:</w:t>
            </w:r>
          </w:p>
        </w:tc>
        <w:tc>
          <w:tcPr>
            <w:tcW w:w="5688" w:type="dxa"/>
          </w:tcPr>
          <w:p>
            <w:pPr>
              <w:pStyle w:val="11"/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>
            <w:pPr>
              <w:pStyle w:val="11"/>
              <w:spacing w:line="275" w:lineRule="exact"/>
              <w:ind w:left="313" w:right="306"/>
              <w:jc w:val="center"/>
              <w:rPr>
                <w:rFonts w:hint="default"/>
                <w:b/>
                <w:sz w:val="24"/>
                <w:lang w:val="ru-RU"/>
              </w:rPr>
            </w:pPr>
            <w:r>
              <w:rPr>
                <w:rFonts w:hint="default"/>
                <w:b/>
                <w:sz w:val="24"/>
                <w:lang w:val="ru-RU"/>
              </w:rPr>
              <w:t>34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ind w:left="808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left="808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left="808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left="808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left="808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left="808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left="808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left="808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4-й год обучения</w:t>
      </w:r>
    </w:p>
    <w:p>
      <w:pPr>
        <w:widowControl w:val="0"/>
        <w:autoSpaceDE w:val="0"/>
        <w:autoSpaceDN w:val="0"/>
        <w:spacing w:after="0" w:line="240" w:lineRule="auto"/>
        <w:ind w:left="808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tbl>
      <w:tblPr>
        <w:tblStyle w:val="9"/>
        <w:tblW w:w="10243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974"/>
        <w:gridCol w:w="5688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22" w:type="dxa"/>
          </w:tcPr>
          <w:p>
            <w:pPr>
              <w:pStyle w:val="11"/>
              <w:ind w:left="3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Срок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проведения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ind w:left="1741" w:right="172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Тема</w:t>
            </w:r>
          </w:p>
        </w:tc>
        <w:tc>
          <w:tcPr>
            <w:tcW w:w="1559" w:type="dxa"/>
          </w:tcPr>
          <w:p>
            <w:pPr>
              <w:pStyle w:val="11"/>
              <w:spacing w:line="275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Кол-во 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243" w:type="dxa"/>
            <w:gridSpan w:val="4"/>
          </w:tcPr>
          <w:p>
            <w:pPr>
              <w:pStyle w:val="11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Старт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Программы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022" w:type="dxa"/>
          </w:tcPr>
          <w:p>
            <w:pPr>
              <w:pStyle w:val="11"/>
              <w:ind w:left="534" w:right="5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сентябрь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1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Вводный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«Орлятский урок»</w:t>
            </w:r>
          </w:p>
        </w:tc>
        <w:tc>
          <w:tcPr>
            <w:tcW w:w="1559" w:type="dxa"/>
          </w:tcPr>
          <w:p>
            <w:pPr>
              <w:pStyle w:val="11"/>
              <w:spacing w:line="271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0243" w:type="dxa"/>
            <w:gridSpan w:val="4"/>
          </w:tcPr>
          <w:p>
            <w:pPr>
              <w:pStyle w:val="11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«Орлёнок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–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Лидер»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022" w:type="dxa"/>
          </w:tcPr>
          <w:p>
            <w:pPr>
              <w:pStyle w:val="11"/>
              <w:ind w:left="532" w:right="5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сентябрь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«Лидер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 это…». «Я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могу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быть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лидером»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022" w:type="dxa"/>
          </w:tcPr>
          <w:p>
            <w:pPr>
              <w:pStyle w:val="11"/>
              <w:ind w:left="532" w:right="5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сентябрь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«В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команде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рождается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лидер»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022" w:type="dxa"/>
          </w:tcPr>
          <w:p>
            <w:pPr>
              <w:pStyle w:val="11"/>
              <w:ind w:left="532" w:right="5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сентябрь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«КЛАССный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выходной»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022" w:type="dxa"/>
          </w:tcPr>
          <w:p>
            <w:pPr>
              <w:pStyle w:val="11"/>
              <w:ind w:left="532" w:right="5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сентябрь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«От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идеи – к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делу»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022" w:type="dxa"/>
            <w:tcBorders>
              <w:bottom w:val="single" w:color="000000" w:sz="6" w:space="0"/>
            </w:tcBorders>
          </w:tcPr>
          <w:p>
            <w:pPr>
              <w:pStyle w:val="11"/>
              <w:spacing w:line="268" w:lineRule="exact"/>
              <w:ind w:left="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октябрь</w:t>
            </w:r>
          </w:p>
        </w:tc>
        <w:tc>
          <w:tcPr>
            <w:tcW w:w="6662" w:type="dxa"/>
            <w:gridSpan w:val="2"/>
            <w:tcBorders>
              <w:bottom w:val="single" w:color="000000" w:sz="6" w:space="0"/>
            </w:tcBorders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КТД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«Вместе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мы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сможем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всё»</w:t>
            </w:r>
          </w:p>
        </w:tc>
        <w:tc>
          <w:tcPr>
            <w:tcW w:w="1559" w:type="dxa"/>
            <w:tcBorders>
              <w:bottom w:val="single" w:color="000000" w:sz="6" w:space="0"/>
            </w:tcBorders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2022" w:type="dxa"/>
            <w:tcBorders>
              <w:top w:val="single" w:color="000000" w:sz="6" w:space="0"/>
            </w:tcBorders>
          </w:tcPr>
          <w:p>
            <w:pPr>
              <w:pStyle w:val="11"/>
              <w:spacing w:line="268" w:lineRule="exact"/>
              <w:ind w:left="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октябрь</w:t>
            </w:r>
          </w:p>
        </w:tc>
        <w:tc>
          <w:tcPr>
            <w:tcW w:w="6662" w:type="dxa"/>
            <w:gridSpan w:val="2"/>
            <w:tcBorders>
              <w:top w:val="single" w:color="000000" w:sz="6" w:space="0"/>
            </w:tcBorders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«Встреча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тем,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кто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умеет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вести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 собой»</w:t>
            </w:r>
          </w:p>
        </w:tc>
        <w:tc>
          <w:tcPr>
            <w:tcW w:w="1559" w:type="dxa"/>
            <w:tcBorders>
              <w:top w:val="single" w:color="000000" w:sz="6" w:space="0"/>
            </w:tcBorders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022" w:type="dxa"/>
          </w:tcPr>
          <w:p>
            <w:pPr>
              <w:pStyle w:val="11"/>
              <w:spacing w:line="268" w:lineRule="exact"/>
              <w:ind w:left="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октябрь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«Мы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дружный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класс!»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243" w:type="dxa"/>
            <w:gridSpan w:val="4"/>
          </w:tcPr>
          <w:p>
            <w:pPr>
              <w:pStyle w:val="11"/>
              <w:spacing w:before="1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«Орлёнок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–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Эрудит»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2022" w:type="dxa"/>
          </w:tcPr>
          <w:p>
            <w:pPr>
              <w:pStyle w:val="11"/>
              <w:spacing w:line="270" w:lineRule="exact"/>
              <w:ind w:left="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октябрь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«Кто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такой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эрудит?». «Я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эрудит,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это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значит…»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22" w:type="dxa"/>
          </w:tcPr>
          <w:p>
            <w:pPr>
              <w:pStyle w:val="11"/>
              <w:spacing w:line="270" w:lineRule="exact"/>
              <w:ind w:left="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ноябрь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«Игра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это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полезно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интересно». КТД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«Играй,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учись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узнавай»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22" w:type="dxa"/>
          </w:tcPr>
          <w:p>
            <w:pPr>
              <w:pStyle w:val="11"/>
              <w:spacing w:line="268" w:lineRule="exact"/>
              <w:ind w:left="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ноябрь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«Эрудит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это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широкий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кругозор». «Твори!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Выдумывай!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Пробуй!»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2022" w:type="dxa"/>
          </w:tcPr>
          <w:p>
            <w:pPr>
              <w:pStyle w:val="11"/>
              <w:spacing w:line="268" w:lineRule="exact"/>
              <w:ind w:left="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ноябрь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3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Встреча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эрудитом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«Хотим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всё знать!». Итоги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трека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«На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старте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новых открытий»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0243" w:type="dxa"/>
            <w:gridSpan w:val="4"/>
          </w:tcPr>
          <w:p>
            <w:pPr>
              <w:pStyle w:val="11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«Орлёнок –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Мастер»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22" w:type="dxa"/>
          </w:tcPr>
          <w:p>
            <w:pPr>
              <w:pStyle w:val="11"/>
              <w:spacing w:line="270" w:lineRule="exact"/>
              <w:ind w:left="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декабрь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«Мастер – это…». «В гости 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мастерам»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22" w:type="dxa"/>
          </w:tcPr>
          <w:p>
            <w:pPr>
              <w:pStyle w:val="11"/>
              <w:spacing w:line="270" w:lineRule="exact"/>
              <w:ind w:left="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декабрь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3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«Россия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мастеровая». «Город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Мастеров»</w:t>
            </w:r>
          </w:p>
        </w:tc>
        <w:tc>
          <w:tcPr>
            <w:tcW w:w="1559" w:type="dxa"/>
          </w:tcPr>
          <w:p>
            <w:pPr>
              <w:pStyle w:val="11"/>
              <w:spacing w:line="273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22" w:type="dxa"/>
          </w:tcPr>
          <w:p>
            <w:pPr>
              <w:pStyle w:val="11"/>
              <w:spacing w:line="268" w:lineRule="exact"/>
              <w:ind w:left="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декабрь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«От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идеи –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делу!». КТД «Мастер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своего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дела»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022" w:type="dxa"/>
          </w:tcPr>
          <w:p>
            <w:pPr>
              <w:pStyle w:val="11"/>
              <w:spacing w:line="270" w:lineRule="exact"/>
              <w:ind w:left="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декабрь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3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«Мастер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это звучит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гордо!». «Путь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мастерство»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подводим итоги</w:t>
            </w:r>
          </w:p>
        </w:tc>
        <w:tc>
          <w:tcPr>
            <w:tcW w:w="1559" w:type="dxa"/>
          </w:tcPr>
          <w:p>
            <w:pPr>
              <w:pStyle w:val="11"/>
              <w:spacing w:line="273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243" w:type="dxa"/>
            <w:gridSpan w:val="4"/>
          </w:tcPr>
          <w:p>
            <w:pPr>
              <w:pStyle w:val="11"/>
              <w:spacing w:before="1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Подведение</w:t>
            </w:r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промежуточных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итогов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2022" w:type="dxa"/>
          </w:tcPr>
          <w:p>
            <w:pPr>
              <w:pStyle w:val="11"/>
              <w:spacing w:line="270" w:lineRule="exact"/>
              <w:ind w:left="37" w:hanging="3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декабрь</w:t>
            </w:r>
          </w:p>
        </w:tc>
        <w:tc>
          <w:tcPr>
            <w:tcW w:w="6662" w:type="dxa"/>
            <w:gridSpan w:val="2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Игра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итогам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3-х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треков: «Орлёнок –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Лидер», «Орлёнок – Эрудит», «Орлёнок –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Мастер»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0243" w:type="dxa"/>
            <w:gridSpan w:val="4"/>
          </w:tcPr>
          <w:p>
            <w:pPr>
              <w:pStyle w:val="11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«Орлёнок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–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Доброволец»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70" w:lineRule="exact"/>
              <w:ind w:left="115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январь</w:t>
            </w:r>
          </w:p>
        </w:tc>
        <w:tc>
          <w:tcPr>
            <w:tcW w:w="5688" w:type="dxa"/>
          </w:tcPr>
          <w:p>
            <w:pPr>
              <w:pStyle w:val="11"/>
              <w:spacing w:line="273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«От слова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 делу». «Спешить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помощь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безвозмездно!»</w:t>
            </w:r>
          </w:p>
        </w:tc>
        <w:tc>
          <w:tcPr>
            <w:tcW w:w="1559" w:type="dxa"/>
          </w:tcPr>
          <w:p>
            <w:pPr>
              <w:pStyle w:val="11"/>
              <w:spacing w:line="273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68" w:lineRule="exact"/>
              <w:ind w:left="115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январь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КТД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«Создай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хорошее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настроение». КТД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«Подари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улыбку</w:t>
            </w:r>
            <w:r>
              <w:rPr>
                <w:spacing w:val="-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миру!»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68" w:lineRule="exact"/>
              <w:ind w:left="115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январь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заботой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старших». Подготовка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КТД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«От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идеи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делу»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68" w:lineRule="exact"/>
              <w:ind w:left="115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февраль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«Доброволец –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это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доброе сердце». «Портрет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добровольца»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0243" w:type="dxa"/>
            <w:gridSpan w:val="4"/>
          </w:tcPr>
          <w:p>
            <w:pPr>
              <w:pStyle w:val="11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«Орлёнок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–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Спортсмен»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70" w:lineRule="exact"/>
              <w:ind w:left="108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февраль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«Движение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жизнь!». «Основы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ЗОЖ»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68" w:lineRule="exact"/>
              <w:ind w:right="107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февраль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«Мы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гордимся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нашими</w:t>
            </w:r>
          </w:p>
          <w:p>
            <w:pPr>
              <w:pStyle w:val="11"/>
              <w:spacing w:before="41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спортсменами». «Сто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затей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для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всех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друзей»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68" w:lineRule="exact"/>
              <w:ind w:right="107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март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КТД «Спортивное». Спортивная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игра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«Книга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рекордов»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68" w:lineRule="exact"/>
              <w:ind w:right="107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март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«Встреча-подарок». «Азбука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здоровья»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0243" w:type="dxa"/>
            <w:gridSpan w:val="4"/>
          </w:tcPr>
          <w:p>
            <w:pPr>
              <w:pStyle w:val="11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«Орлёнок –</w:t>
            </w:r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Эколог»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68" w:lineRule="exact"/>
              <w:ind w:left="530" w:right="5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март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«ЭКОЛОГиЯ». «Страна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экологии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68" w:lineRule="exact"/>
              <w:ind w:left="530" w:right="5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«Мой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след на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планете». КТД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«Знаю,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умею,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действую»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68" w:lineRule="exact"/>
              <w:ind w:left="530" w:right="52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5688" w:type="dxa"/>
          </w:tcPr>
          <w:p>
            <w:pPr>
              <w:pStyle w:val="11"/>
              <w:spacing w:line="271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Экологический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квест «Ключи природы».Игра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станциям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«Путешествие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 природу»</w:t>
            </w:r>
          </w:p>
        </w:tc>
        <w:tc>
          <w:tcPr>
            <w:tcW w:w="1559" w:type="dxa"/>
          </w:tcPr>
          <w:p>
            <w:pPr>
              <w:pStyle w:val="11"/>
              <w:spacing w:line="271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68" w:lineRule="exact"/>
              <w:ind w:left="530" w:right="5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Встреча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 человеком,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которого можно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назвать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настоящим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экологом. «Шагая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будущее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помни о планете»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243" w:type="dxa"/>
            <w:gridSpan w:val="4"/>
          </w:tcPr>
          <w:p>
            <w:pPr>
              <w:pStyle w:val="11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«Орлёнок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–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Хранитель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исторической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памяти»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70" w:lineRule="exact"/>
              <w:ind w:right="114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апрель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«Орлёнок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Хранитель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исторической памяти». «Традиции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моей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страны».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71" w:lineRule="exact"/>
              <w:ind w:right="114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май</w:t>
            </w:r>
          </w:p>
        </w:tc>
        <w:tc>
          <w:tcPr>
            <w:tcW w:w="5688" w:type="dxa"/>
          </w:tcPr>
          <w:p>
            <w:pPr>
              <w:pStyle w:val="11"/>
              <w:spacing w:line="271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Кодекс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«Орлёнка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Хранителя». «Знать,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чтобы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хранить»</w:t>
            </w:r>
          </w:p>
        </w:tc>
        <w:tc>
          <w:tcPr>
            <w:tcW w:w="1559" w:type="dxa"/>
          </w:tcPr>
          <w:p>
            <w:pPr>
              <w:pStyle w:val="11"/>
              <w:spacing w:line="271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68" w:lineRule="exact"/>
              <w:ind w:right="114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май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КТД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«История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становится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ближе». «Расскажи мне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о России»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68" w:lineRule="exact"/>
              <w:ind w:right="1142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май</w:t>
            </w:r>
          </w:p>
        </w:tc>
        <w:tc>
          <w:tcPr>
            <w:tcW w:w="5688" w:type="dxa"/>
          </w:tcPr>
          <w:p>
            <w:pPr>
              <w:pStyle w:val="11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КТД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«Мы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–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хранители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памяти»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0243" w:type="dxa"/>
            <w:gridSpan w:val="4"/>
          </w:tcPr>
          <w:p>
            <w:pPr>
              <w:pStyle w:val="11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Подведение</w:t>
            </w:r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итогов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70" w:lineRule="exact"/>
              <w:ind w:left="530" w:right="52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май</w:t>
            </w:r>
          </w:p>
        </w:tc>
        <w:tc>
          <w:tcPr>
            <w:tcW w:w="5688" w:type="dxa"/>
          </w:tcPr>
          <w:p>
            <w:pPr>
              <w:pStyle w:val="11"/>
              <w:tabs>
                <w:tab w:val="left" w:pos="1676"/>
                <w:tab w:val="left" w:pos="2707"/>
                <w:tab w:val="left" w:pos="3844"/>
              </w:tabs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Подведение</w:t>
            </w:r>
            <w:r>
              <w:rPr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>итогов</w:t>
            </w:r>
            <w:r>
              <w:rPr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>участия</w:t>
            </w:r>
            <w:r>
              <w:rPr>
                <w:sz w:val="24"/>
                <w:lang w:val="en-US"/>
              </w:rPr>
              <w:tab/>
            </w:r>
            <w:r>
              <w:rPr>
                <w:sz w:val="24"/>
                <w:lang w:val="en-US"/>
              </w:rPr>
              <w:t>в Программе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текущем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учебном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году</w:t>
            </w:r>
          </w:p>
        </w:tc>
        <w:tc>
          <w:tcPr>
            <w:tcW w:w="1559" w:type="dxa"/>
          </w:tcPr>
          <w:p>
            <w:pPr>
              <w:pStyle w:val="11"/>
              <w:spacing w:line="270" w:lineRule="exact"/>
              <w:ind w:left="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996" w:type="dxa"/>
            <w:gridSpan w:val="2"/>
          </w:tcPr>
          <w:p>
            <w:pPr>
              <w:pStyle w:val="11"/>
              <w:spacing w:line="275" w:lineRule="exact"/>
              <w:ind w:left="107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ИТОГО:</w:t>
            </w:r>
          </w:p>
        </w:tc>
        <w:tc>
          <w:tcPr>
            <w:tcW w:w="5688" w:type="dxa"/>
          </w:tcPr>
          <w:p>
            <w:pPr>
              <w:pStyle w:val="11"/>
              <w:rPr>
                <w:sz w:val="24"/>
                <w:lang w:val="en-US"/>
              </w:rPr>
            </w:pPr>
          </w:p>
        </w:tc>
        <w:tc>
          <w:tcPr>
            <w:tcW w:w="1559" w:type="dxa"/>
          </w:tcPr>
          <w:p>
            <w:pPr>
              <w:pStyle w:val="11"/>
              <w:spacing w:line="275" w:lineRule="exact"/>
              <w:ind w:left="313" w:right="30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34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ind w:left="808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11. Предполагаемые результаты курса.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рабочей программе воспитания, и основываются на российских базовых национальных ценностях.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●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●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>
      <w:pPr>
        <w:widowControl w:val="0"/>
        <w:autoSpaceDE w:val="0"/>
        <w:autoSpaceDN w:val="0"/>
        <w:spacing w:after="0" w:line="240" w:lineRule="auto"/>
        <w:ind w:left="100" w:firstLine="7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●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>
      <w:pPr>
        <w:widowControl w:val="0"/>
        <w:autoSpaceDE w:val="0"/>
        <w:autoSpaceDN w:val="0"/>
        <w:spacing w:after="0" w:line="240" w:lineRule="auto"/>
        <w:ind w:left="808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ind w:left="808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726242342903868691666490759959119263676517201224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Пачина Людмила Леонидовна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14.09.2023 по 13.09.2024</w:t>
            </w:r>
          </w:p>
        </w:tc>
      </w:tr>
    </w:tbl>
    <w:sectPr xmlns:w="http://schemas.openxmlformats.org/wordprocessingml/2006/main" xmlns:r="http://schemas.openxmlformats.org/officeDocument/2006/relationships">
      <w:headerReference r:id="rId5" w:type="default"/>
      <w:footerReference r:id="rId6" w:type="default"/>
      <w:pgSz w:w="11910" w:h="16840"/>
      <w:pgMar w:top="720" w:right="720" w:bottom="720" w:left="720" w:header="362" w:footer="985" w:gutter="0"/>
      <w:cols w:space="720" w:num="1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17245">
    <w:multiLevelType w:val="hybridMultilevel"/>
    <w:lvl w:ilvl="0" w:tplc="90747644">
      <w:start w:val="1"/>
      <w:numFmt w:val="decimal"/>
      <w:lvlText w:val="%1."/>
      <w:lvlJc w:val="left"/>
      <w:pPr>
        <w:ind w:left="720" w:hanging="360"/>
      </w:pPr>
    </w:lvl>
    <w:lvl w:ilvl="1" w:tplc="90747644" w:tentative="1">
      <w:start w:val="1"/>
      <w:numFmt w:val="lowerLetter"/>
      <w:lvlText w:val="%2."/>
      <w:lvlJc w:val="left"/>
      <w:pPr>
        <w:ind w:left="1440" w:hanging="360"/>
      </w:pPr>
    </w:lvl>
    <w:lvl w:ilvl="2" w:tplc="90747644" w:tentative="1">
      <w:start w:val="1"/>
      <w:numFmt w:val="lowerRoman"/>
      <w:lvlText w:val="%3."/>
      <w:lvlJc w:val="right"/>
      <w:pPr>
        <w:ind w:left="2160" w:hanging="180"/>
      </w:pPr>
    </w:lvl>
    <w:lvl w:ilvl="3" w:tplc="90747644" w:tentative="1">
      <w:start w:val="1"/>
      <w:numFmt w:val="decimal"/>
      <w:lvlText w:val="%4."/>
      <w:lvlJc w:val="left"/>
      <w:pPr>
        <w:ind w:left="2880" w:hanging="360"/>
      </w:pPr>
    </w:lvl>
    <w:lvl w:ilvl="4" w:tplc="90747644" w:tentative="1">
      <w:start w:val="1"/>
      <w:numFmt w:val="lowerLetter"/>
      <w:lvlText w:val="%5."/>
      <w:lvlJc w:val="left"/>
      <w:pPr>
        <w:ind w:left="3600" w:hanging="360"/>
      </w:pPr>
    </w:lvl>
    <w:lvl w:ilvl="5" w:tplc="90747644" w:tentative="1">
      <w:start w:val="1"/>
      <w:numFmt w:val="lowerRoman"/>
      <w:lvlText w:val="%6."/>
      <w:lvlJc w:val="right"/>
      <w:pPr>
        <w:ind w:left="4320" w:hanging="180"/>
      </w:pPr>
    </w:lvl>
    <w:lvl w:ilvl="6" w:tplc="90747644" w:tentative="1">
      <w:start w:val="1"/>
      <w:numFmt w:val="decimal"/>
      <w:lvlText w:val="%7."/>
      <w:lvlJc w:val="left"/>
      <w:pPr>
        <w:ind w:left="5040" w:hanging="360"/>
      </w:pPr>
    </w:lvl>
    <w:lvl w:ilvl="7" w:tplc="90747644" w:tentative="1">
      <w:start w:val="1"/>
      <w:numFmt w:val="lowerLetter"/>
      <w:lvlText w:val="%8."/>
      <w:lvlJc w:val="left"/>
      <w:pPr>
        <w:ind w:left="5760" w:hanging="360"/>
      </w:pPr>
    </w:lvl>
    <w:lvl w:ilvl="8" w:tplc="90747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44">
    <w:multiLevelType w:val="hybridMultilevel"/>
    <w:lvl w:ilvl="0" w:tplc="60890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5E0128D2"/>
    <w:multiLevelType w:val="multilevel"/>
    <w:tmpl w:val="5E0128D2"/>
    <w:lvl w:ilvl="0" w:tentative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 w:tentative="0">
      <w:start w:val="7"/>
      <w:numFmt w:val="decimal"/>
      <w:lvlText w:val="%1.%2"/>
      <w:lvlJc w:val="left"/>
      <w:pPr>
        <w:ind w:left="760" w:hanging="6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 w:tentative="0">
      <w:start w:val="1"/>
      <w:numFmt w:val="decimal"/>
      <w:lvlText w:val="%1.%2.%3"/>
      <w:lvlJc w:val="left"/>
      <w:pPr>
        <w:ind w:left="981" w:hanging="88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3" w:tentative="0">
      <w:start w:val="1"/>
      <w:numFmt w:val="decimal"/>
      <w:lvlText w:val="%4."/>
      <w:lvlJc w:val="left"/>
      <w:pPr>
        <w:ind w:left="5861" w:hanging="797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4" w:tentative="0">
      <w:start w:val="1"/>
      <w:numFmt w:val="decimal"/>
      <w:lvlText w:val="%4.%5."/>
      <w:lvlJc w:val="left"/>
      <w:pPr>
        <w:ind w:left="5064" w:hanging="809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1">
    <w:nsid w:val="7BD20522"/>
    <w:multiLevelType w:val="multilevel"/>
    <w:tmpl w:val="7BD20522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17244">
    <w:abstractNumId w:val="17244"/>
  </w:num>
  <w:num w:numId="17245">
    <w:abstractNumId w:val="1724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8"/>
    <w:rsid w:val="00006B94"/>
    <w:rsid w:val="00046E7A"/>
    <w:rsid w:val="00096E4F"/>
    <w:rsid w:val="000C1978"/>
    <w:rsid w:val="00157A8C"/>
    <w:rsid w:val="00173CB3"/>
    <w:rsid w:val="001C39E0"/>
    <w:rsid w:val="001F05BE"/>
    <w:rsid w:val="00202785"/>
    <w:rsid w:val="002213AA"/>
    <w:rsid w:val="00365EE2"/>
    <w:rsid w:val="003A218C"/>
    <w:rsid w:val="004272BE"/>
    <w:rsid w:val="00574077"/>
    <w:rsid w:val="00595541"/>
    <w:rsid w:val="005F254C"/>
    <w:rsid w:val="007C4A08"/>
    <w:rsid w:val="00823E02"/>
    <w:rsid w:val="00927235"/>
    <w:rsid w:val="00942CF0"/>
    <w:rsid w:val="0099422C"/>
    <w:rsid w:val="009D31C6"/>
    <w:rsid w:val="00AB7955"/>
    <w:rsid w:val="00B24D6A"/>
    <w:rsid w:val="00B86D09"/>
    <w:rsid w:val="00BA4D0B"/>
    <w:rsid w:val="00CD3EC9"/>
    <w:rsid w:val="00D668FA"/>
    <w:rsid w:val="00EC662C"/>
    <w:rsid w:val="00ED52B4"/>
    <w:rsid w:val="00F1707D"/>
    <w:rsid w:val="08B866AA"/>
    <w:rsid w:val="16590CE1"/>
    <w:rsid w:val="1C8738BF"/>
    <w:rsid w:val="1FE46A7E"/>
    <w:rsid w:val="2BB2327E"/>
    <w:rsid w:val="32514BB8"/>
    <w:rsid w:val="3DFF14A2"/>
    <w:rsid w:val="538216D5"/>
    <w:rsid w:val="53EE3FD8"/>
    <w:rsid w:val="69750CD2"/>
    <w:rsid w:val="7E7C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Body Text"/>
    <w:basedOn w:val="1"/>
    <w:link w:val="8"/>
    <w:semiHidden/>
    <w:unhideWhenUsed/>
    <w:qFormat/>
    <w:uiPriority w:val="99"/>
    <w:pPr>
      <w:spacing w:after="120"/>
    </w:p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qFormat/>
    <w:uiPriority w:val="59"/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Основной текст Знак"/>
    <w:basedOn w:val="2"/>
    <w:link w:val="5"/>
    <w:semiHidden/>
    <w:qFormat/>
    <w:uiPriority w:val="99"/>
  </w:style>
  <w:style w:type="table" w:customStyle="1" w:styleId="9">
    <w:name w:val="Table Normal"/>
    <w:semiHidden/>
    <w:unhideWhenUsed/>
    <w:qFormat/>
    <w:uiPriority w:val="2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</w:rPr>
  </w:style>
  <w:style w:type="table" w:customStyle="1" w:styleId="12">
    <w:name w:val="Table Normal1"/>
    <w:semiHidden/>
    <w:unhideWhenUsed/>
    <w:qFormat/>
    <w:uiPriority w:val="2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Верхний колонтитул Знак"/>
    <w:basedOn w:val="2"/>
    <w:link w:val="4"/>
    <w:qFormat/>
    <w:uiPriority w:val="99"/>
  </w:style>
  <w:style w:type="character" w:customStyle="1" w:styleId="14">
    <w:name w:val="Нижний колонтитул Знак"/>
    <w:basedOn w:val="2"/>
    <w:link w:val="6"/>
    <w:qFormat/>
    <w:uiPriority w:val="99"/>
  </w:style>
  <w:style w:type="paragraph" w:styleId="15">
    <w:name w:val="No Spacing"/>
    <w:link w:val="16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6">
    <w:name w:val="Без интервала Знак"/>
    <w:link w:val="15"/>
    <w:qFormat/>
    <w:uiPriority w:val="0"/>
    <w:rPr>
      <w:rFonts w:ascii="Calibri" w:hAnsi="Calibri" w:eastAsia="Times New Roman" w:cs="Times New Roman"/>
      <w:lang w:eastAsia="ru-RU"/>
    </w:rPr>
  </w:style>
  <w:style w:type="paragraph" w:customStyle="1" w:styleId="17">
    <w:name w:val="Абзац списка1"/>
    <w:basedOn w:val="1"/>
    <w:qFormat/>
    <w:uiPriority w:val="0"/>
    <w:pPr>
      <w:ind w:left="720"/>
    </w:pPr>
    <w:rPr>
      <w:rFonts w:ascii="Calibri" w:hAnsi="Calibri" w:eastAsia="Times New Roman" w:cs="Times New Roman"/>
    </w:rPr>
  </w:style>
  <w:style w:type="table" w:customStyle="1" w:styleId="18">
    <w:name w:val="Table Normal11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64941943" Type="http://schemas.openxmlformats.org/officeDocument/2006/relationships/comments" Target="comments.xml"/><Relationship Id="rId342962103" Type="http://schemas.microsoft.com/office/2011/relationships/commentsExtended" Target="commentsExtended.xml"/><Relationship Id="rId81808718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WBAWqXKI8eEooNG0x29AEgBTXP8=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</SignatureValue>
  <KeyInfo>
    <X509Data>
      <X509Certificate>MIIFkTCCA3kCFH811TyHUl63sXHszmwp+UInZjVIMA0GCSqGSIb3DQEBCwUAMIGQ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9"/>
            <mdssi:RelationshipReference SourceId="rId8"/>
            <mdssi:RelationshipReference SourceId="rId7"/>
            <mdssi:RelationshipReference SourceId="rId6"/>
            <mdssi:RelationshipReference SourceId="rId5"/>
            <mdssi:RelationshipReference SourceId="rId4"/>
            <mdssi:RelationshipReference SourceId="rId3"/>
            <mdssi:RelationshipReference SourceId="rId2"/>
            <mdssi:RelationshipReference SourceId="rId1"/>
            <mdssi:RelationshipReference SourceId="rId564941943"/>
            <mdssi:RelationshipReference SourceId="rId342962103"/>
            <mdssi:RelationshipReference SourceId="rId818087181"/>
          </Transform>
          <Transform Algorithm="http://www.w3.org/TR/2001/REC-xml-c14n-20010315"/>
        </Transforms>
        <DigestMethod Algorithm="http://www.w3.org/2000/09/xmldsig#sha1"/>
        <DigestValue>s7ifFGZZfxU5pdasQUqD0PWQ7Yg=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CT2E2au9+OzcONG0nLNwt2rSTSo=</DigestValue>
      </Reference>
      <Reference URI="/word/endnotes.xml?ContentType=application/vnd.openxmlformats-officedocument.wordprocessingml.endnotes+xml">
        <DigestMethod Algorithm="http://www.w3.org/2000/09/xmldsig#sha1"/>
        <DigestValue>151RUqQLe0LAAxJlZk69Kg5C6mQ=</DigestValue>
      </Reference>
      <Reference URI="/word/fontTable.xml?ContentType=application/vnd.openxmlformats-officedocument.wordprocessingml.fontTable+xml">
        <DigestMethod Algorithm="http://www.w3.org/2000/09/xmldsig#sha1"/>
        <DigestValue>BCyUwrrZc9LcjU1VvbB0x7u3660=</DigestValue>
      </Reference>
      <Reference URI="/word/footer1.xml?ContentType=application/vnd.openxmlformats-officedocument.wordprocessingml.footer+xml">
        <DigestMethod Algorithm="http://www.w3.org/2000/09/xmldsig#sha1"/>
        <DigestValue>McZKOI1h0KP7Y6rwUC1cDbJV3do=</DigestValue>
      </Reference>
      <Reference URI="/word/footnotes.xml?ContentType=application/vnd.openxmlformats-officedocument.wordprocessingml.footnotes+xml">
        <DigestMethod Algorithm="http://www.w3.org/2000/09/xmldsig#sha1"/>
        <DigestValue>tZPQBlzPf2Xnj7A9sVybtFkrFAw=</DigestValue>
      </Reference>
      <Reference URI="/word/header1.xml?ContentType=application/vnd.openxmlformats-officedocument.wordprocessingml.header+xml">
        <DigestMethod Algorithm="http://www.w3.org/2000/09/xmldsig#sha1"/>
        <DigestValue>21T8U1qTIq7Q/5UzB/eimvGroRc=</DigestValue>
      </Reference>
      <Reference URI="/word/numbering.xml?ContentType=application/vnd.openxmlformats-officedocument.wordprocessingml.numbering+xml">
        <DigestMethod Algorithm="http://www.w3.org/2000/09/xmldsig#sha1"/>
        <DigestValue>z6xbxECzKYn/sLVHkEu5wBkAeZI=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092mDFW1C0MmRMeGcQmIV2GYBGk=</DigestValue>
      </Reference>
      <Reference URI="/word/styles.xml?ContentType=application/vnd.openxmlformats-officedocument.wordprocessingml.styles+xml">
        <DigestMethod Algorithm="http://www.w3.org/2000/09/xmldsig#sha1"/>
        <DigestValue>2Ib2JC7Cmqa4T8z/6yy3gR2X3xU=</DigestValue>
      </Reference>
      <Reference URI="/word/theme/theme1.xml?ContentType=application/vnd.openxmlformats-officedocument.theme+xml">
        <DigestMethod Algorithm="http://www.w3.org/2000/09/xmldsig#sha1"/>
        <DigestValue>/E5JZbSB/THHh9tfSNvpqXfmTxE=</DigestValue>
      </Reference>
    </Manifest>
    <SignatureProperties>
      <SignatureProperty Id="idSignatureTime" Target="#idPackageSignature">
        <mdssi:SignatureTime>
          <mdssi:Format>YYYY-MM-DDThh:mm:ssTZD</mdssi:Format>
          <mdssi:Value>2023-11-09T05:02:20Z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4763</Words>
  <Characters>27150</Characters>
  <Lines>226</Lines>
  <Paragraphs>63</Paragraphs>
  <TotalTime>5</TotalTime>
  <ScaleCrop>false</ScaleCrop>
  <LinksUpToDate>false</LinksUpToDate>
  <CharactersWithSpaces>31850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2022-08-29T15:40:00Z</dcterms:created>
  <dc:creator>seluk</dc:creator>
  <cp:lastModifiedBy>Sad</cp:lastModifiedBy>
  <dcterms:modified xsi:type="dcterms:W3CDTF">2023-11-03T09:46:05Z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4C88BF7F710A4A568F732617652191B5_12</vt:lpwstr>
  </property>
</Properties>
</file>