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56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3317D" w:rsidRPr="00B3317D" w:rsidRDefault="00B3317D" w:rsidP="00B331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331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Муниципальное общеобразовательное учреждение</w:t>
      </w:r>
    </w:p>
    <w:p w:rsidR="00B3317D" w:rsidRPr="00B3317D" w:rsidRDefault="00B3317D" w:rsidP="00B331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331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«Дубровская средняя общеобразовательная школа»</w:t>
      </w:r>
    </w:p>
    <w:p w:rsidR="00364CE4" w:rsidRDefault="00364CE4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3317D" w:rsidRPr="00B3317D" w:rsidRDefault="00B3317D" w:rsidP="00B3317D">
      <w:pPr>
        <w:spacing w:after="0" w:line="240" w:lineRule="auto"/>
        <w:ind w:hanging="180"/>
        <w:rPr>
          <w:rFonts w:ascii="Times New Roman" w:hAnsi="Times New Roman" w:cs="Times New Roman"/>
          <w:b/>
          <w:smallCaps/>
          <w:sz w:val="24"/>
          <w:szCs w:val="24"/>
        </w:rPr>
      </w:pP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 xml:space="preserve">ПРИНЯТО НА ЗАСЕДАНИИ </w:t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  <w:t>УТВЕРЖДЕНО</w:t>
      </w:r>
    </w:p>
    <w:p w:rsidR="00B3317D" w:rsidRPr="00B3317D" w:rsidRDefault="00B3317D" w:rsidP="00B3317D">
      <w:pPr>
        <w:spacing w:after="0" w:line="240" w:lineRule="auto"/>
        <w:ind w:hanging="180"/>
        <w:rPr>
          <w:rFonts w:ascii="Times New Roman" w:hAnsi="Times New Roman" w:cs="Times New Roman"/>
          <w:b/>
          <w:smallCaps/>
          <w:sz w:val="24"/>
          <w:szCs w:val="24"/>
        </w:rPr>
      </w:pP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 xml:space="preserve">ПЕДАГОГИЧЕСКОГО СОВЕТА № 1 </w:t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ПРИКАЗОМ №136 </w:t>
      </w:r>
    </w:p>
    <w:p w:rsidR="00B3317D" w:rsidRPr="00B3317D" w:rsidRDefault="00B3317D" w:rsidP="00B3317D">
      <w:pPr>
        <w:spacing w:after="0" w:line="240" w:lineRule="auto"/>
        <w:ind w:hanging="180"/>
        <w:rPr>
          <w:rFonts w:ascii="Times New Roman" w:hAnsi="Times New Roman" w:cs="Times New Roman"/>
          <w:b/>
          <w:smallCaps/>
          <w:sz w:val="24"/>
          <w:szCs w:val="24"/>
        </w:rPr>
      </w:pP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>ОТ 31.08.2020 ГОДА</w:t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3317D">
        <w:rPr>
          <w:rFonts w:ascii="Times New Roman" w:hAnsi="Times New Roman" w:cs="Times New Roman"/>
          <w:b/>
          <w:smallCaps/>
          <w:sz w:val="24"/>
          <w:szCs w:val="24"/>
        </w:rPr>
        <w:tab/>
        <w:t>ОТ 31.08.2020 ГОДА</w:t>
      </w:r>
    </w:p>
    <w:p w:rsidR="00376456" w:rsidRPr="00B3317D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76456" w:rsidRPr="00B3317D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2D2BB4" w:rsidRDefault="002D2BB4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64CE4" w:rsidRPr="00B3317D" w:rsidRDefault="00B3317D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B3317D">
        <w:rPr>
          <w:rFonts w:ascii="Times New Roman" w:hAnsi="Times New Roman" w:cs="Times New Roman"/>
          <w:b/>
          <w:smallCaps/>
          <w:sz w:val="32"/>
          <w:szCs w:val="24"/>
        </w:rPr>
        <w:t xml:space="preserve">РАБОЧАЯ ПРОГРАММА </w:t>
      </w:r>
    </w:p>
    <w:p w:rsidR="00B3317D" w:rsidRPr="00B3317D" w:rsidRDefault="00B3317D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B3317D">
        <w:rPr>
          <w:rFonts w:ascii="Times New Roman" w:hAnsi="Times New Roman" w:cs="Times New Roman"/>
          <w:b/>
          <w:smallCaps/>
          <w:sz w:val="32"/>
          <w:szCs w:val="24"/>
        </w:rPr>
        <w:t>ПО МЕТАПРЕДМЕТНОМУ КУРСУ</w:t>
      </w:r>
    </w:p>
    <w:p w:rsidR="00B3317D" w:rsidRDefault="00B3317D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B3317D">
        <w:rPr>
          <w:rFonts w:ascii="Times New Roman" w:hAnsi="Times New Roman" w:cs="Times New Roman"/>
          <w:b/>
          <w:smallCaps/>
          <w:sz w:val="32"/>
          <w:szCs w:val="24"/>
        </w:rPr>
        <w:t>«ИНДИВИДУАЛЬНЫЙ ПРОЕКТ»</w:t>
      </w:r>
    </w:p>
    <w:p w:rsidR="00B3317D" w:rsidRDefault="00B3317D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b/>
          <w:smallCaps/>
          <w:sz w:val="32"/>
          <w:szCs w:val="24"/>
        </w:rPr>
        <w:t>ДЛЯ 10-11 КЛАССОВ</w:t>
      </w:r>
    </w:p>
    <w:p w:rsidR="00FA0E74" w:rsidRDefault="00FA0E74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:rsidR="00FA0E74" w:rsidRDefault="00FA0E74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:rsidR="00FA0E74" w:rsidRP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A0E74">
        <w:rPr>
          <w:rFonts w:ascii="Times New Roman" w:hAnsi="Times New Roman" w:cs="Times New Roman"/>
          <w:b/>
          <w:smallCaps/>
          <w:sz w:val="24"/>
          <w:szCs w:val="24"/>
        </w:rPr>
        <w:t>Составители:</w:t>
      </w:r>
    </w:p>
    <w:p w:rsidR="00FA0E74" w:rsidRP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A0E74">
        <w:rPr>
          <w:rFonts w:ascii="Times New Roman" w:hAnsi="Times New Roman" w:cs="Times New Roman"/>
          <w:b/>
          <w:smallCaps/>
          <w:sz w:val="24"/>
          <w:szCs w:val="24"/>
        </w:rPr>
        <w:t>Деменин Е.В., учитель ОБЖ</w:t>
      </w:r>
    </w:p>
    <w:p w:rsidR="00FA0E74" w:rsidRP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A0E74">
        <w:rPr>
          <w:rFonts w:ascii="Times New Roman" w:hAnsi="Times New Roman" w:cs="Times New Roman"/>
          <w:b/>
          <w:smallCaps/>
          <w:sz w:val="24"/>
          <w:szCs w:val="24"/>
        </w:rPr>
        <w:t>Еловикова С.Б., учитель химии</w:t>
      </w:r>
    </w:p>
    <w:p w:rsidR="00FA0E74" w:rsidRP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A0E74">
        <w:rPr>
          <w:rFonts w:ascii="Times New Roman" w:hAnsi="Times New Roman" w:cs="Times New Roman"/>
          <w:b/>
          <w:smallCaps/>
          <w:sz w:val="24"/>
          <w:szCs w:val="24"/>
        </w:rPr>
        <w:t>Кобелева С.А., учитель технологии</w:t>
      </w:r>
    </w:p>
    <w:p w:rsidR="00FA0E74" w:rsidRP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A0E74">
        <w:rPr>
          <w:rFonts w:ascii="Times New Roman" w:hAnsi="Times New Roman" w:cs="Times New Roman"/>
          <w:b/>
          <w:smallCaps/>
          <w:sz w:val="24"/>
          <w:szCs w:val="24"/>
        </w:rPr>
        <w:t>Пачина Л.Л., учитель русского языка</w:t>
      </w:r>
    </w:p>
    <w:p w:rsidR="00FA0E74" w:rsidRP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A0E74">
        <w:rPr>
          <w:rFonts w:ascii="Times New Roman" w:hAnsi="Times New Roman" w:cs="Times New Roman"/>
          <w:b/>
          <w:smallCaps/>
          <w:sz w:val="24"/>
          <w:szCs w:val="24"/>
        </w:rPr>
        <w:t>Пастухов Д.А., учитель математики</w:t>
      </w:r>
    </w:p>
    <w:p w:rsidR="00FA0E74" w:rsidRP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FA0E74">
        <w:rPr>
          <w:rFonts w:ascii="Times New Roman" w:hAnsi="Times New Roman" w:cs="Times New Roman"/>
          <w:b/>
          <w:smallCaps/>
          <w:sz w:val="24"/>
          <w:szCs w:val="24"/>
        </w:rPr>
        <w:t>Суримова Л.В., учитель физической культуры</w:t>
      </w:r>
    </w:p>
    <w:p w:rsidR="00FA0E74" w:rsidRDefault="00FA0E74" w:rsidP="00FA0E74">
      <w:pPr>
        <w:spacing w:after="0" w:line="360" w:lineRule="auto"/>
        <w:ind w:hanging="180"/>
        <w:jc w:val="right"/>
        <w:rPr>
          <w:rFonts w:ascii="Times New Roman" w:hAnsi="Times New Roman" w:cs="Times New Roman"/>
          <w:b/>
          <w:smallCaps/>
          <w:sz w:val="32"/>
          <w:szCs w:val="24"/>
        </w:rPr>
      </w:pPr>
    </w:p>
    <w:p w:rsidR="00B3317D" w:rsidRPr="00B3317D" w:rsidRDefault="00B3317D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:rsidR="00364CE4" w:rsidRPr="00B3317D" w:rsidRDefault="00364CE4" w:rsidP="00B3317D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bookmarkStart w:id="0" w:name="_GoBack"/>
      <w:bookmarkEnd w:id="0"/>
    </w:p>
    <w:p w:rsidR="00364CE4" w:rsidRDefault="00364CE4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:rsidR="00FA0E74" w:rsidRDefault="00FA0E74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7D" w:rsidRP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317D">
        <w:rPr>
          <w:rFonts w:ascii="Times New Roman" w:hAnsi="Times New Roman" w:cs="Times New Roman"/>
          <w:b/>
          <w:sz w:val="32"/>
          <w:szCs w:val="24"/>
        </w:rPr>
        <w:t xml:space="preserve">2020 </w:t>
      </w: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E74" w:rsidRDefault="00FA0E74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E74" w:rsidRDefault="00FA0E74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7D" w:rsidRDefault="00B3317D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56" w:rsidRPr="00655366" w:rsidRDefault="00376456" w:rsidP="00655366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6456" w:rsidRDefault="00376456" w:rsidP="00376456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B3317D" w:rsidRDefault="00376456" w:rsidP="00B3317D">
      <w:pPr>
        <w:pStyle w:val="a5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>
        <w:tab/>
      </w:r>
      <w:r w:rsidRPr="00376456">
        <w:rPr>
          <w:color w:val="000000"/>
        </w:rPr>
        <w:t>Рабочая программа создана на основе:</w:t>
      </w:r>
      <w:r w:rsidR="00B3317D" w:rsidRPr="00B3317D">
        <w:rPr>
          <w:color w:val="000000"/>
        </w:rPr>
        <w:t xml:space="preserve"> </w:t>
      </w:r>
    </w:p>
    <w:p w:rsidR="00B3317D" w:rsidRDefault="00B3317D" w:rsidP="00B3317D">
      <w:pPr>
        <w:pStyle w:val="a5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 w:rsidRPr="00376456">
        <w:rPr>
          <w:color w:val="000000"/>
        </w:rPr>
        <w:t>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</w:t>
      </w:r>
      <w:r>
        <w:rPr>
          <w:color w:val="000000"/>
        </w:rPr>
        <w:t xml:space="preserve"> с изменениями и дополнениями</w:t>
      </w:r>
      <w:r w:rsidRPr="00376456">
        <w:rPr>
          <w:color w:val="000000"/>
        </w:rPr>
        <w:t>)</w:t>
      </w:r>
    </w:p>
    <w:p w:rsidR="00B3317D" w:rsidRPr="00B3317D" w:rsidRDefault="00B3317D" w:rsidP="00B3317D">
      <w:pPr>
        <w:pStyle w:val="a5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B3317D">
        <w:rPr>
          <w:color w:val="000000"/>
        </w:rPr>
        <w:t>Приказ</w:t>
      </w:r>
      <w:r>
        <w:rPr>
          <w:color w:val="000000"/>
        </w:rPr>
        <w:t>а</w:t>
      </w:r>
      <w:r w:rsidRPr="00B3317D">
        <w:rPr>
          <w:color w:val="000000"/>
        </w:rPr>
        <w:t xml:space="preserve"> Минобрнауки России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3317D" w:rsidRPr="00376456" w:rsidRDefault="00B3317D" w:rsidP="00B3317D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 xml:space="preserve">    - </w:t>
      </w:r>
      <w:r w:rsidRPr="00B3317D">
        <w:rPr>
          <w:color w:val="000000"/>
        </w:rPr>
        <w:t>Приказ</w:t>
      </w:r>
      <w:r>
        <w:rPr>
          <w:color w:val="000000"/>
        </w:rPr>
        <w:t>а</w:t>
      </w:r>
      <w:r w:rsidRPr="00B3317D">
        <w:rPr>
          <w:color w:val="000000"/>
        </w:rPr>
        <w:t xml:space="preserve"> Минобрнауки России от 29.12.2014 № 1645 «О внесении изменений в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364CE4" w:rsidRDefault="00376456" w:rsidP="00364CE4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 xml:space="preserve">- </w:t>
      </w:r>
      <w:r>
        <w:rPr>
          <w:color w:val="000000"/>
        </w:rPr>
        <w:t>Образовательной программы среднего общего образования</w:t>
      </w:r>
      <w:r w:rsidR="00364CE4">
        <w:rPr>
          <w:color w:val="000000"/>
        </w:rPr>
        <w:t xml:space="preserve"> МОУ «Дубровская СОШ» на 2020-2022 г.г.</w:t>
      </w:r>
    </w:p>
    <w:p w:rsidR="00B3317D" w:rsidRDefault="00B3317D" w:rsidP="00364CE4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>- Учебного плана на 2020-21 учебный год</w:t>
      </w:r>
    </w:p>
    <w:p w:rsidR="00364CE4" w:rsidRDefault="00364CE4" w:rsidP="00364CE4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>- Положение об индивидуальном итоговом проекте</w:t>
      </w:r>
      <w:r w:rsidRPr="00364CE4">
        <w:t xml:space="preserve"> </w:t>
      </w:r>
      <w:r>
        <w:t xml:space="preserve">обучающихся 10-11 классов в соответствии с ФГОС СОО, </w:t>
      </w:r>
      <w:r>
        <w:rPr>
          <w:color w:val="000000"/>
        </w:rPr>
        <w:t xml:space="preserve"> утвержденное приказом № 129 от 31.08.2020 года </w:t>
      </w:r>
    </w:p>
    <w:p w:rsidR="006C1CB5" w:rsidRPr="00CA6353" w:rsidRDefault="00376456" w:rsidP="006C1CB5">
      <w:pPr>
        <w:pStyle w:val="a5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CA6353" w:rsidRPr="00CA6353" w:rsidRDefault="00CA6353" w:rsidP="00CA6353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A6353" w:rsidRPr="00376456" w:rsidRDefault="00CA6353" w:rsidP="00CA6353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</w:t>
      </w:r>
      <w:r w:rsidR="00364CE4">
        <w:t>-</w:t>
      </w:r>
      <w:r w:rsidRPr="00A96B40">
        <w:t>значимой проблемы</w:t>
      </w:r>
    </w:p>
    <w:p w:rsidR="00CA6353" w:rsidRDefault="00CA6353" w:rsidP="00CA6353">
      <w:pPr>
        <w:pStyle w:val="a5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CA6353" w:rsidRDefault="00376456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CA6353" w:rsidRDefault="00376456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CA6353" w:rsidRDefault="006C1CB5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продолжить </w:t>
      </w:r>
      <w:r w:rsidR="00376456" w:rsidRPr="00CA6353">
        <w:rPr>
          <w:color w:val="000000"/>
        </w:rPr>
        <w:t>формирова</w:t>
      </w:r>
      <w:r w:rsidRPr="00CA6353">
        <w:rPr>
          <w:color w:val="000000"/>
        </w:rPr>
        <w:t>ние</w:t>
      </w:r>
      <w:r w:rsidR="00376456" w:rsidRPr="00CA6353">
        <w:rPr>
          <w:color w:val="000000"/>
        </w:rPr>
        <w:t xml:space="preserve"> навык</w:t>
      </w:r>
      <w:r w:rsidRPr="00CA6353">
        <w:rPr>
          <w:color w:val="000000"/>
        </w:rPr>
        <w:t>ов</w:t>
      </w:r>
      <w:r w:rsidR="00376456" w:rsidRPr="00CA6353">
        <w:rPr>
          <w:color w:val="000000"/>
        </w:rPr>
        <w:t xml:space="preserve"> проектной </w:t>
      </w:r>
      <w:r w:rsidRPr="00CA6353">
        <w:rPr>
          <w:color w:val="000000"/>
        </w:rPr>
        <w:t xml:space="preserve">и учебно-исследовательской деятельности, </w:t>
      </w:r>
      <w:r w:rsidR="00376456" w:rsidRPr="00CA6353">
        <w:rPr>
          <w:color w:val="000000"/>
        </w:rPr>
        <w:t>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A6353" w:rsidRDefault="006C1CB5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развитие навыков</w:t>
      </w:r>
      <w:r w:rsidR="00376456" w:rsidRPr="00CA6353">
        <w:rPr>
          <w:color w:val="000000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CA6353">
        <w:rPr>
          <w:color w:val="000000"/>
        </w:rPr>
        <w:t>данных, презентации результатов;</w:t>
      </w:r>
    </w:p>
    <w:p w:rsidR="00CA6353" w:rsidRDefault="00FA7D33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3516BF" w:rsidRPr="003516BF" w:rsidRDefault="003516BF" w:rsidP="003516BF">
      <w:pPr>
        <w:pStyle w:val="a5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2D2BB4" w:rsidRPr="002D2BB4" w:rsidRDefault="006C1CB5" w:rsidP="002D2BB4">
      <w:pPr>
        <w:pStyle w:val="a5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655366" w:rsidRDefault="00655366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 xml:space="preserve">самостоятельно под руководством учителя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4050" w:rsidRPr="001C4050" w:rsidRDefault="001C4050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сводится к минимуму.  Старшеклассники сами определяют </w:t>
      </w:r>
      <w:r w:rsidR="003516BF" w:rsidRPr="001C4050">
        <w:rPr>
          <w:rFonts w:eastAsia="Calibri"/>
        </w:rPr>
        <w:t xml:space="preserve">личностно-значимую </w:t>
      </w:r>
      <w:r w:rsidRPr="001C4050">
        <w:rPr>
          <w:rFonts w:eastAsia="Calibri"/>
        </w:rPr>
        <w:t>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A6F36" w:rsidRPr="000A6F36" w:rsidRDefault="000A6F36" w:rsidP="000A6F36">
      <w:pPr>
        <w:shd w:val="clear" w:color="auto" w:fill="FFFFFF"/>
        <w:spacing w:after="0" w:line="20" w:lineRule="atLeas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0A6F36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6F36">
        <w:rPr>
          <w:rFonts w:ascii="Times New Roman" w:hAnsi="Times New Roman" w:cs="Times New Roman"/>
          <w:sz w:val="24"/>
          <w:szCs w:val="24"/>
        </w:rPr>
        <w:t>оллективная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0A6F36" w:rsidRDefault="000A6F36" w:rsidP="000A6F36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контроля освоени</w:t>
      </w:r>
      <w:r w:rsidR="00036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A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p w:rsidR="00B855BB" w:rsidRPr="00B855BB" w:rsidRDefault="0003616F" w:rsidP="00B855BB">
      <w:pPr>
        <w:shd w:val="clear" w:color="auto" w:fill="FFFFFF"/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проектной/ исследовательской деятельности обучающихся проводится по результатам представления продукта/учебного исследования</w:t>
      </w:r>
      <w:r w:rsidR="00B85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55BB" w:rsidRPr="00B855BB">
        <w:rPr>
          <w:rFonts w:ascii="Times New Roman" w:hAnsi="Times New Roman" w:cs="Times New Roman"/>
          <w:sz w:val="24"/>
          <w:szCs w:val="24"/>
        </w:rPr>
        <w:t>Публично должны быть представлены два элемента проектной</w:t>
      </w:r>
      <w:r w:rsidR="005738D8">
        <w:rPr>
          <w:rFonts w:ascii="Times New Roman" w:hAnsi="Times New Roman" w:cs="Times New Roman"/>
          <w:sz w:val="24"/>
          <w:szCs w:val="24"/>
        </w:rPr>
        <w:t>-исследовательской</w:t>
      </w:r>
      <w:r w:rsidR="00B855BB" w:rsidRPr="00B855B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B855BB" w:rsidRPr="00B855BB" w:rsidRDefault="00B855BB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 w:rsidR="005738D8"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:rsidR="00B855BB" w:rsidRPr="00B855BB" w:rsidRDefault="00B855BB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 w:rsidR="005738D8"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:rsidR="00B3317D" w:rsidRPr="00B3317D" w:rsidRDefault="005738D8" w:rsidP="00B3317D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8D8">
        <w:rPr>
          <w:rFonts w:ascii="Times New Roman" w:hAnsi="Times New Roman" w:cs="Times New Roman"/>
          <w:sz w:val="24"/>
          <w:szCs w:val="24"/>
        </w:rPr>
        <w:t>Оценивание производится на основе критериальной модели</w:t>
      </w:r>
      <w:r w:rsidR="00364CE4">
        <w:rPr>
          <w:rFonts w:ascii="Times New Roman" w:hAnsi="Times New Roman" w:cs="Times New Roman"/>
          <w:sz w:val="24"/>
          <w:szCs w:val="24"/>
        </w:rPr>
        <w:t>, указанной в положении об индивидуальном итоговом проекте</w:t>
      </w:r>
    </w:p>
    <w:p w:rsidR="000A6F36" w:rsidRPr="003516BF" w:rsidRDefault="000A6F36" w:rsidP="0003616F">
      <w:pPr>
        <w:pStyle w:val="a5"/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3516BF">
        <w:rPr>
          <w:b/>
          <w:color w:val="000000"/>
        </w:rPr>
        <w:t>Место индивидуального проекта в учебном плане</w:t>
      </w:r>
    </w:p>
    <w:p w:rsidR="003655C1" w:rsidRPr="00376456" w:rsidRDefault="000A6F36" w:rsidP="000A6F3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>Индивидуальный проект обязателен для выполнения обучающимися по выбранному предмету</w:t>
      </w:r>
      <w:r>
        <w:rPr>
          <w:color w:val="000000"/>
        </w:rPr>
        <w:t>/ направлению</w:t>
      </w:r>
      <w:r w:rsidRPr="00376456">
        <w:rPr>
          <w:color w:val="000000"/>
        </w:rPr>
        <w:t xml:space="preserve">. В соответствии с учебным планом </w:t>
      </w:r>
      <w:r w:rsidR="00364CE4">
        <w:rPr>
          <w:color w:val="000000"/>
        </w:rPr>
        <w:t>МОУ «Дубровская СОШ»</w:t>
      </w:r>
      <w:r w:rsidRPr="00376456">
        <w:rPr>
          <w:color w:val="000000"/>
        </w:rPr>
        <w:t xml:space="preserve"> на выполнение индивидуального проекта </w:t>
      </w:r>
      <w:r w:rsidR="00364CE4">
        <w:rPr>
          <w:color w:val="000000"/>
        </w:rPr>
        <w:t xml:space="preserve">обучающимися 10-11 </w:t>
      </w:r>
      <w:r>
        <w:rPr>
          <w:color w:val="000000"/>
        </w:rPr>
        <w:t>класса отводится 2 часа</w:t>
      </w:r>
      <w:r w:rsidRPr="00376456">
        <w:rPr>
          <w:color w:val="000000"/>
        </w:rPr>
        <w:t>.</w:t>
      </w:r>
      <w:r w:rsidR="003655C1">
        <w:rPr>
          <w:color w:val="000000"/>
        </w:rPr>
        <w:t xml:space="preserve"> Программа рассчитана на 2 года обучения.</w:t>
      </w:r>
    </w:p>
    <w:p w:rsidR="006C1CB5" w:rsidRDefault="006C1CB5" w:rsidP="0037645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</w:p>
    <w:p w:rsidR="00655366" w:rsidRPr="000C0B19" w:rsidRDefault="00655366" w:rsidP="000C0B19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0C0B19">
        <w:rPr>
          <w:b/>
          <w:color w:val="000000"/>
        </w:rPr>
        <w:t>Планируемые результаты</w:t>
      </w:r>
    </w:p>
    <w:p w:rsidR="000C0B19" w:rsidRPr="000C0B19" w:rsidRDefault="000C0B19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 w:rsidRPr="000C0B19">
        <w:rPr>
          <w:u w:val="single"/>
        </w:rPr>
        <w:t>Личностные результаты: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 самоорганизации и самореализации; 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0C0B19" w:rsidRPr="000C0B19" w:rsidRDefault="000C0B19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умение конструктивно разрешать конфликты;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0C0B19" w:rsidRPr="000C0B19" w:rsidRDefault="000C0B19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готовность к выбору профильного образования.</w:t>
      </w:r>
    </w:p>
    <w:p w:rsidR="000C0B19" w:rsidRPr="000C0B19" w:rsidRDefault="000C0B19" w:rsidP="000C0B19">
      <w:pPr>
        <w:spacing w:after="0" w:line="2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0B19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для формирования: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адекватной позитивной самооценки и Я-концепции;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C0B19" w:rsidRPr="001C4050" w:rsidRDefault="000C0B19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u w:val="single"/>
        </w:rPr>
      </w:pPr>
      <w:r w:rsidRPr="000C0B19">
        <w:rPr>
          <w:rFonts w:eastAsia="Calibri"/>
          <w:lang w:eastAsia="en-US"/>
        </w:rPr>
        <w:tab/>
      </w:r>
      <w:r w:rsidRPr="001C4050">
        <w:rPr>
          <w:rFonts w:eastAsia="Calibri"/>
          <w:u w:val="single"/>
          <w:lang w:eastAsia="en-US"/>
        </w:rPr>
        <w:t>Метапредметные результаты:</w:t>
      </w:r>
    </w:p>
    <w:p w:rsidR="000C0B19" w:rsidRPr="000C0B19" w:rsidRDefault="000C0B19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</w:pPr>
      <w:r w:rsidRPr="001C4050">
        <w:rPr>
          <w:u w:val="single"/>
        </w:rPr>
        <w:t>ученик научится</w:t>
      </w:r>
      <w:r w:rsidRPr="000C0B19">
        <w:t>: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определять область своих познавательных интересов;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 xml:space="preserve">использовать научные методы: постановка проблемы, выдвижение гипотезы, доказательство, </w:t>
      </w:r>
      <w:r w:rsidRPr="000C0B19">
        <w:lastRenderedPageBreak/>
        <w:t>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видеть и комментировать разные точки зрения, морально-этические аспекты проблемы;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C0B19" w:rsidRPr="000C0B19" w:rsidRDefault="000C0B19" w:rsidP="001C4050">
      <w:pPr>
        <w:pStyle w:val="a5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 w:rsidRPr="000C0B19">
        <w:rPr>
          <w:i/>
          <w:u w:val="single"/>
        </w:rPr>
        <w:t>Ученик получит возможность научиться: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самостоятельно задумывать, планировать и выполнять учебный проект, учебное исследование;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2D2BB4" w:rsidRPr="00655366" w:rsidRDefault="002D2BB4" w:rsidP="00314F6E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655366">
        <w:rPr>
          <w:rFonts w:ascii="Times New Roman" w:hAnsi="Times New Roman" w:cs="Times New Roman"/>
          <w:sz w:val="24"/>
          <w:szCs w:val="24"/>
          <w:u w:val="single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понятиях</w:t>
      </w:r>
      <w:r w:rsidR="00314F6E">
        <w:rPr>
          <w:sz w:val="24"/>
          <w:szCs w:val="24"/>
        </w:rPr>
        <w:t xml:space="preserve">: </w:t>
      </w:r>
      <w:r w:rsidRPr="00314F6E">
        <w:rPr>
          <w:sz w:val="24"/>
          <w:szCs w:val="24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</w:t>
      </w:r>
      <w:r w:rsidR="00314F6E">
        <w:rPr>
          <w:sz w:val="24"/>
          <w:szCs w:val="24"/>
        </w:rPr>
        <w:t xml:space="preserve">б отличительных особенностях </w:t>
      </w:r>
      <w:r w:rsidRPr="00314F6E">
        <w:rPr>
          <w:sz w:val="24"/>
          <w:szCs w:val="24"/>
        </w:rPr>
        <w:t xml:space="preserve">исследования в гуманитарных областях </w:t>
      </w:r>
      <w:r w:rsidR="00314F6E">
        <w:rPr>
          <w:sz w:val="24"/>
          <w:szCs w:val="24"/>
        </w:rPr>
        <w:t xml:space="preserve">и </w:t>
      </w:r>
      <w:r w:rsidRPr="00314F6E">
        <w:rPr>
          <w:sz w:val="24"/>
          <w:szCs w:val="24"/>
        </w:rPr>
        <w:t>исследовани</w:t>
      </w:r>
      <w:r w:rsidR="00314F6E">
        <w:rPr>
          <w:sz w:val="24"/>
          <w:szCs w:val="24"/>
        </w:rPr>
        <w:t>я</w:t>
      </w:r>
      <w:r w:rsidRPr="00314F6E">
        <w:rPr>
          <w:sz w:val="24"/>
          <w:szCs w:val="24"/>
        </w:rPr>
        <w:t xml:space="preserve"> в естественных науках;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об истории науки;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новейших разработках в области науки и технологий;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D2BB4" w:rsidRPr="00314F6E" w:rsidRDefault="002D2BB4" w:rsidP="00314F6E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Обучающи</w:t>
      </w:r>
      <w:r w:rsidR="000C0B19">
        <w:rPr>
          <w:rFonts w:ascii="Times New Roman" w:hAnsi="Times New Roman" w:cs="Times New Roman"/>
          <w:sz w:val="24"/>
          <w:szCs w:val="24"/>
          <w:u w:val="single"/>
          <w:bdr w:val="nil"/>
        </w:rPr>
        <w:t>е</w:t>
      </w: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ся смо</w:t>
      </w:r>
      <w:r w:rsidR="000C0B19">
        <w:rPr>
          <w:rFonts w:ascii="Times New Roman" w:hAnsi="Times New Roman" w:cs="Times New Roman"/>
          <w:sz w:val="24"/>
          <w:szCs w:val="24"/>
          <w:u w:val="single"/>
          <w:bdr w:val="nil"/>
        </w:rPr>
        <w:t>гу</w:t>
      </w: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т: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D2BB4" w:rsidRPr="00314F6E" w:rsidRDefault="00314F6E" w:rsidP="00314F6E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О</w:t>
      </w:r>
      <w:r w:rsidR="002D2BB4"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бучающиеся научатся: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14F6E" w:rsidRPr="00314F6E" w:rsidRDefault="00314F6E" w:rsidP="00314F6E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r w:rsidRPr="00314F6E">
        <w:rPr>
          <w:sz w:val="24"/>
          <w:szCs w:val="24"/>
          <w:u w:val="single"/>
        </w:rPr>
        <w:t>Обучающиеся получат возможность научаться:</w:t>
      </w:r>
    </w:p>
    <w:p w:rsidR="00314F6E" w:rsidRP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14F6E" w:rsidRP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14F6E" w:rsidRP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lastRenderedPageBreak/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риски реализации проекта и проведения исследования и предусматрива</w:t>
      </w:r>
      <w:r>
        <w:rPr>
          <w:sz w:val="24"/>
          <w:szCs w:val="24"/>
        </w:rPr>
        <w:t>ть пути минимизации этих рисков.</w:t>
      </w:r>
    </w:p>
    <w:p w:rsidR="00EB05F6" w:rsidRPr="00EB05F6" w:rsidRDefault="00EB05F6" w:rsidP="00EB05F6">
      <w:pPr>
        <w:spacing w:after="0" w:line="20" w:lineRule="atLeast"/>
        <w:rPr>
          <w:sz w:val="16"/>
          <w:szCs w:val="16"/>
          <w:lang w:eastAsia="ru-RU"/>
        </w:rPr>
      </w:pPr>
    </w:p>
    <w:p w:rsidR="00BE3477" w:rsidRDefault="00376456" w:rsidP="00EB05F6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  <w:r w:rsidRPr="00376456">
        <w:rPr>
          <w:b/>
          <w:bCs/>
          <w:color w:val="000000"/>
        </w:rPr>
        <w:t xml:space="preserve">Содержание </w:t>
      </w:r>
      <w:r w:rsidR="00BE3477">
        <w:rPr>
          <w:b/>
          <w:bCs/>
          <w:color w:val="000000"/>
        </w:rPr>
        <w:t xml:space="preserve">и тематическое планирование </w:t>
      </w:r>
      <w:r w:rsidRPr="00376456">
        <w:rPr>
          <w:b/>
          <w:bCs/>
          <w:color w:val="000000"/>
        </w:rPr>
        <w:t xml:space="preserve">курса </w:t>
      </w:r>
    </w:p>
    <w:tbl>
      <w:tblPr>
        <w:tblW w:w="1049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1134"/>
        <w:gridCol w:w="1134"/>
      </w:tblGrid>
      <w:tr w:rsidR="00BE3477" w:rsidRPr="00E6011F" w:rsidTr="00EB05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6011F" w:rsidRDefault="00BE3477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E3477" w:rsidRPr="00E6011F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6011F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BE3477" w:rsidRPr="00E6011F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занятий</w:t>
            </w:r>
          </w:p>
        </w:tc>
      </w:tr>
      <w:tr w:rsidR="00BE3477" w:rsidRPr="003B3502" w:rsidTr="00EB05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477" w:rsidRPr="003B3502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477" w:rsidRPr="003B3502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3B3502" w:rsidRDefault="00BE3477" w:rsidP="00BE3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3B3502" w:rsidRDefault="00BE3477" w:rsidP="00BE3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64CE4" w:rsidRPr="003B3502" w:rsidTr="00EB05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4CE4" w:rsidRPr="003B3502" w:rsidRDefault="00364CE4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4CE4" w:rsidRPr="00364CE4" w:rsidRDefault="00364CE4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4CE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4CE4" w:rsidRPr="003B3502" w:rsidRDefault="00364CE4" w:rsidP="00BE3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4CE4" w:rsidRPr="003B3502" w:rsidRDefault="00364CE4" w:rsidP="00BE3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3477" w:rsidRPr="00E6011F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477" w:rsidRDefault="00BE3477" w:rsidP="002C02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Основные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  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исследова-тельской</w:t>
            </w: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CC217F" w:rsidRPr="00E6011F" w:rsidRDefault="00CC217F" w:rsidP="002C02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3B1891" w:rsidRDefault="00BE3477" w:rsidP="00B068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Введение. Особенности проектной </w:t>
            </w:r>
            <w:r w:rsidR="00A23C2B"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 исследователь</w:t>
            </w:r>
            <w:r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ской деятельности. Основные требования к исследованию. Виды индивидуальных проектов. Основные технологические подходы. Особенности монопроекта и межпредметного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364CE4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B3502" w:rsidRPr="00E6011F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6011F" w:rsidRDefault="003B3502" w:rsidP="003B35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Style w:val="FontStyle59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64CE4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</w:tc>
      </w:tr>
      <w:tr w:rsidR="003B3502" w:rsidRPr="00E6011F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Default="003B3502" w:rsidP="002C02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учебным исследованием</w:t>
            </w:r>
          </w:p>
          <w:p w:rsidR="00CC217F" w:rsidRPr="00E6011F" w:rsidRDefault="00CC217F" w:rsidP="007B47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B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3B1891" w:rsidRDefault="003B3502" w:rsidP="00BA49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Определение темы проекта/исследования. Этапы работы над проектом/иссл</w:t>
            </w:r>
            <w:r w:rsidR="00BA490D"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дованием.  Методы исследования. Технология составления плана работы. Определение цели, задач проекта, методов. Выбор темы индивидуального проекта. Определение целей, задач исследования, выдвижение гипотез, определение предмета и </w:t>
            </w:r>
            <w:r w:rsidR="00DE1E2C"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6216D3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B3502" w:rsidRPr="00E6011F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B0683B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 w:rsidRPr="00B06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:rsidR="003B3502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 w:rsidRPr="00B06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3B3502" w:rsidRPr="00E6011F" w:rsidRDefault="003B3502" w:rsidP="003B35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6216D3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  <w:p w:rsidR="003B3502" w:rsidRPr="00BE3477" w:rsidRDefault="003B3502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02" w:rsidRPr="00E6011F" w:rsidTr="00EB05F6">
        <w:trPr>
          <w:trHeight w:val="40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Алгоритм работы с литературой и с ресурсами Интернета</w:t>
            </w:r>
          </w:p>
          <w:p w:rsidR="00CC217F" w:rsidRPr="00E6011F" w:rsidRDefault="00CC217F" w:rsidP="007B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B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«антиплагиат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6216D3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3B3502" w:rsidRPr="00E6011F" w:rsidTr="00EB05F6">
        <w:trPr>
          <w:trHeight w:val="40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B0683B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B06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каталогами и поисковыми системами</w:t>
            </w:r>
          </w:p>
          <w:p w:rsidR="00E06C1A" w:rsidRDefault="003B3502" w:rsidP="00E06C1A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</w:p>
          <w:p w:rsidR="003B3502" w:rsidRPr="00E6011F" w:rsidRDefault="003B3502" w:rsidP="00E06C1A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материалов по теме </w:t>
            </w:r>
            <w:r w:rsidR="00E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7B479A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DE1E2C" w:rsidRPr="00E6011F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E2C" w:rsidRDefault="00DE1E2C" w:rsidP="00E06C1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Индивидуальное проектирование</w:t>
            </w:r>
          </w:p>
          <w:p w:rsidR="00CC217F" w:rsidRPr="00E6011F" w:rsidRDefault="00CC217F" w:rsidP="007B479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B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E2C" w:rsidRPr="003B1891" w:rsidRDefault="00DE1E2C" w:rsidP="00DE1E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891">
              <w:rPr>
                <w:rStyle w:val="FontStyle59"/>
                <w:color w:val="FF0000"/>
                <w:sz w:val="24"/>
                <w:szCs w:val="24"/>
              </w:rPr>
              <w:t>Помощь и коррекция в определении темы, целей, задач, гипотезы, предмета и объекта исследования исследования. Коррекция плана работы и списка информационных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BE3477" w:rsidRDefault="00DE1E2C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BE3477" w:rsidRDefault="00DE1E2C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DE1E2C" w:rsidRPr="00E6011F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E6011F" w:rsidRDefault="00DE1E2C" w:rsidP="00E06C1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DE1E2C" w:rsidRDefault="00DE1E2C" w:rsidP="00DE1E2C">
            <w:pPr>
              <w:spacing w:after="0" w:line="0" w:lineRule="atLeast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Default="007B479A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Default="00DE1E2C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2F0F96" w:rsidRPr="00E6011F" w:rsidTr="00EB05F6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3C17" w:rsidRDefault="00CF3C17" w:rsidP="00CF3C17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2F0F96" w:rsidRDefault="002F0F96" w:rsidP="00CF3C17">
            <w:pPr>
              <w:spacing w:after="0" w:line="0" w:lineRule="atLeast"/>
              <w:ind w:right="-116"/>
              <w:rPr>
                <w:rStyle w:val="FontStyle59"/>
                <w:b/>
                <w:sz w:val="24"/>
                <w:szCs w:val="24"/>
              </w:rPr>
            </w:pPr>
            <w:r w:rsidRPr="00CF3C17">
              <w:rPr>
                <w:rStyle w:val="FontStyle59"/>
                <w:b/>
                <w:sz w:val="24"/>
                <w:szCs w:val="24"/>
              </w:rPr>
              <w:t xml:space="preserve">Сбор и систематизация </w:t>
            </w:r>
            <w:r w:rsidRPr="00CF3C17">
              <w:rPr>
                <w:rStyle w:val="FontStyle59"/>
                <w:b/>
                <w:sz w:val="24"/>
                <w:szCs w:val="24"/>
              </w:rPr>
              <w:lastRenderedPageBreak/>
              <w:t>полученной информации</w:t>
            </w:r>
          </w:p>
          <w:p w:rsidR="00CC217F" w:rsidRPr="00CF3C17" w:rsidRDefault="00CC217F" w:rsidP="00FD1DD3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59"/>
                <w:b/>
                <w:sz w:val="24"/>
                <w:szCs w:val="24"/>
              </w:rPr>
              <w:t>(</w:t>
            </w:r>
            <w:r w:rsidR="00FD1DD3">
              <w:rPr>
                <w:rStyle w:val="FontStyle59"/>
                <w:b/>
                <w:sz w:val="24"/>
                <w:szCs w:val="24"/>
              </w:rPr>
              <w:t>11</w:t>
            </w:r>
            <w:r>
              <w:rPr>
                <w:rStyle w:val="FontStyle59"/>
                <w:b/>
                <w:sz w:val="24"/>
                <w:szCs w:val="24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F96" w:rsidRPr="003B1891" w:rsidRDefault="002F0F96" w:rsidP="00CF3C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891">
              <w:rPr>
                <w:rStyle w:val="FontStyle59"/>
                <w:color w:val="FF0000"/>
                <w:sz w:val="24"/>
                <w:szCs w:val="24"/>
              </w:rPr>
              <w:lastRenderedPageBreak/>
              <w:t>Оказание помощи в фиксации результатов теоретического или экспериментального исследования</w:t>
            </w:r>
            <w:r w:rsidR="00CF3C17" w:rsidRPr="003B1891">
              <w:rPr>
                <w:rStyle w:val="FontStyle59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3B1891" w:rsidRDefault="007B479A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BE3477" w:rsidRDefault="002F0F96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2F0F96" w:rsidRPr="00E6011F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F96" w:rsidRPr="00E6011F" w:rsidRDefault="002F0F96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DD3" w:rsidRDefault="002F0F96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 w:rsidR="00364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C17"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проведение </w:t>
            </w:r>
            <w:r w:rsidR="00CF3C17"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эксперимента, сбор материала в виде тезисов, конспектов, схем, таблиц, рисунков.</w:t>
            </w:r>
          </w:p>
          <w:p w:rsidR="002F0F96" w:rsidRDefault="002F0F96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актуальности темы и целевой аудитории</w:t>
            </w:r>
          </w:p>
          <w:p w:rsidR="002F0F96" w:rsidRDefault="002F0F96" w:rsidP="002235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положитель-ных эффектов от реализации проекта/исследования</w:t>
            </w:r>
          </w:p>
          <w:p w:rsidR="00364CE4" w:rsidRPr="006216D3" w:rsidRDefault="002F0F96" w:rsidP="002235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рисков при </w:t>
            </w:r>
            <w:r w:rsidR="006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0F96" w:rsidRPr="00BE3477" w:rsidRDefault="00FD1DD3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BE3477" w:rsidRDefault="002F0F96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тельная работа</w:t>
            </w:r>
          </w:p>
        </w:tc>
      </w:tr>
      <w:tr w:rsidR="0022354D" w:rsidRPr="00E6011F" w:rsidTr="00EB05F6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22354D" w:rsidRDefault="0022354D" w:rsidP="0022354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6.</w:t>
            </w:r>
          </w:p>
          <w:p w:rsidR="0022354D" w:rsidRDefault="0022354D" w:rsidP="0022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  <w:p w:rsidR="00CC217F" w:rsidRPr="0022354D" w:rsidRDefault="00CC217F" w:rsidP="00FD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FD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54D" w:rsidRPr="003B1891" w:rsidRDefault="0022354D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18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Default="006216D3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6011F" w:rsidRDefault="0022354D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2354D" w:rsidRPr="00E6011F" w:rsidTr="00EB05F6">
        <w:trPr>
          <w:trHeight w:val="193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54D" w:rsidRPr="00E6011F" w:rsidRDefault="0022354D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54D" w:rsidRDefault="0022354D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11 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полученного материала в соответствии с целями и задачами.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и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 виде таблиц, диаграмм, схем и т.п. </w:t>
            </w:r>
          </w:p>
          <w:p w:rsidR="0022354D" w:rsidRPr="0022354D" w:rsidRDefault="0022354D" w:rsidP="002235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12 </w:t>
            </w: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результатов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BE3477" w:rsidRDefault="00FD1DD3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BE3477" w:rsidRDefault="0022354D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16085" w:rsidRPr="00E6011F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2C02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16085" w:rsidRDefault="00216085" w:rsidP="002C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  <w:p w:rsidR="00CC217F" w:rsidRPr="0022354D" w:rsidRDefault="00CC217F" w:rsidP="00FD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</w:t>
            </w:r>
            <w:r w:rsidR="00FD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3B1891" w:rsidRDefault="00216085" w:rsidP="0021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Редактирование текста и оформления работы, проектного продукта. Обсуждение способов оформления конечных результатов индивидуального проекта / исследования.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CC217F" w:rsidP="002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216085" w:rsidP="002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16085" w:rsidRPr="00E6011F" w:rsidTr="006216D3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2C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50324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научным стилем. Написание текста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/проектной</w:t>
            </w: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соответствии с целями и задачами исследования, планом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FD1DD3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6011F" w:rsidRDefault="00216085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216D3" w:rsidRPr="00E6011F" w:rsidTr="00B3317D"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16D3" w:rsidRPr="006216D3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16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11 класс</w:t>
            </w:r>
          </w:p>
        </w:tc>
      </w:tr>
      <w:tr w:rsidR="00216085" w:rsidRPr="00E6011F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16085" w:rsidRDefault="00216085" w:rsidP="00BA490D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:rsidR="00216085" w:rsidRDefault="00216085" w:rsidP="00BA490D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/исследовательской работы</w:t>
            </w:r>
          </w:p>
          <w:p w:rsidR="00CC217F" w:rsidRPr="0022354D" w:rsidRDefault="00CC217F" w:rsidP="00FD1DD3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FD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6011F" w:rsidRDefault="00216085" w:rsidP="005445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16085" w:rsidRPr="00E6011F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Default="00216085" w:rsidP="00A841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защите. 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ованная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002D53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16085" w:rsidRPr="00E6011F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16085" w:rsidRPr="0022354D" w:rsidRDefault="00216085" w:rsidP="0054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4561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56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/исследования </w:t>
            </w:r>
            <w:r w:rsidRPr="0054456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(примерному):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1. Тема и краткое описание сути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/исследования</w:t>
            </w: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2. Актуальность.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3. Положительные эффекты от реализации, которые получат как сам автор, так и другие люди.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5. Ход реализации.</w:t>
            </w:r>
          </w:p>
          <w:p w:rsidR="00216085" w:rsidRPr="00BA490D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6. Риски реализации проекта и сложности, которые обучающемуся удалось преодолеть в ходе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17F" w:rsidRPr="00BE3477" w:rsidRDefault="00CC217F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216085" w:rsidRPr="00E6011F" w:rsidTr="00EB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16085" w:rsidRPr="0022354D" w:rsidRDefault="00216085" w:rsidP="00BA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="00CC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BA490D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D">
              <w:rPr>
                <w:rStyle w:val="FontStyle59"/>
                <w:sz w:val="24"/>
                <w:szCs w:val="24"/>
              </w:rPr>
              <w:t>Организация рефлексии</w:t>
            </w:r>
            <w:r w:rsidRPr="00BA490D">
              <w:rPr>
                <w:rFonts w:ascii="Times New Roman" w:eastAsia="Calibri" w:hAnsi="Times New Roman" w:cs="Times New Roman"/>
                <w:sz w:val="24"/>
                <w:szCs w:val="24"/>
              </w:rPr>
              <w:t>. Подведение итогов, анализ результа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A490D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5D5144" w:rsidRPr="00E6011F" w:rsidTr="00364C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22354D" w:rsidRDefault="005D5144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FD1DD3" w:rsidRDefault="005D5144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FD1DD3">
              <w:rPr>
                <w:rStyle w:val="FontStyle59"/>
                <w:b/>
                <w:sz w:val="24"/>
                <w:szCs w:val="24"/>
              </w:rPr>
              <w:t xml:space="preserve">- аудиторные часы: </w:t>
            </w:r>
          </w:p>
          <w:p w:rsidR="005D5144" w:rsidRPr="005D5144" w:rsidRDefault="005D5144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5D5144">
              <w:rPr>
                <w:rStyle w:val="FontStyle59"/>
                <w:b/>
                <w:sz w:val="24"/>
                <w:szCs w:val="24"/>
              </w:rPr>
              <w:t xml:space="preserve">-самостоятельная работа: </w:t>
            </w:r>
          </w:p>
          <w:p w:rsidR="005D5144" w:rsidRPr="00BA490D" w:rsidRDefault="005D5144" w:rsidP="005D5144">
            <w:pPr>
              <w:spacing w:after="0" w:line="240" w:lineRule="auto"/>
              <w:ind w:left="309"/>
              <w:jc w:val="both"/>
              <w:rPr>
                <w:rStyle w:val="FontStyle59"/>
                <w:sz w:val="24"/>
                <w:szCs w:val="24"/>
              </w:rPr>
            </w:pPr>
            <w:r w:rsidRPr="00FD1DD3">
              <w:rPr>
                <w:rStyle w:val="FontStyle59"/>
                <w:b/>
                <w:sz w:val="24"/>
                <w:szCs w:val="24"/>
              </w:rPr>
              <w:t xml:space="preserve">- </w:t>
            </w:r>
            <w:r>
              <w:rPr>
                <w:rStyle w:val="FontStyle59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44" w:rsidRPr="005D5144" w:rsidRDefault="00002D53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D5144" w:rsidRPr="005D5144" w:rsidRDefault="00002D53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  <w:p w:rsidR="005D5144" w:rsidRDefault="005D5144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51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2C020D" w:rsidRDefault="002C020D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EB05F6" w:rsidRPr="00EB05F6" w:rsidRDefault="00EB05F6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24"/>
          <w:szCs w:val="24"/>
        </w:rPr>
      </w:pPr>
      <w:r w:rsidRPr="00EB05F6">
        <w:rPr>
          <w:rStyle w:val="FontStyle72"/>
          <w:b/>
          <w:sz w:val="24"/>
          <w:szCs w:val="24"/>
        </w:rPr>
        <w:t>Учебно-тематическое планирование</w:t>
      </w:r>
      <w:r w:rsidR="006216D3">
        <w:rPr>
          <w:rStyle w:val="FontStyle72"/>
          <w:b/>
          <w:sz w:val="24"/>
          <w:szCs w:val="24"/>
        </w:rPr>
        <w:t xml:space="preserve"> за 2 года</w:t>
      </w: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1701"/>
      </w:tblGrid>
      <w:tr w:rsidR="00A22506" w:rsidRPr="00E6011F" w:rsidTr="00EB05F6"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EB05F6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E6011F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22506" w:rsidRPr="00E6011F" w:rsidTr="00EB05F6">
        <w:tc>
          <w:tcPr>
            <w:tcW w:w="6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E6011F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2506" w:rsidRPr="00F229F0" w:rsidRDefault="00A22506" w:rsidP="0050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F229F0" w:rsidRDefault="00A22506" w:rsidP="0050324C">
            <w:pPr>
              <w:spacing w:after="0" w:line="240" w:lineRule="auto"/>
              <w:ind w:left="-116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2506" w:rsidRPr="00F229F0" w:rsidRDefault="005D5144" w:rsidP="005D514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EB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2506" w:rsidRPr="00F2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A22506" w:rsidRPr="00E6011F" w:rsidTr="00216085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F229F0" w:rsidRDefault="00A22506" w:rsidP="0050324C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Основные понятия  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исследова</w:t>
            </w: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тельской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216085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работы над проектом, учебным исследованием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0" w:lineRule="atLeast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 работы с литературой и ресурсами Интернета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A841B4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84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5032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841B4">
              <w:rPr>
                <w:rStyle w:val="FontStyle59"/>
                <w:sz w:val="24"/>
                <w:szCs w:val="24"/>
              </w:rPr>
              <w:t>Сбор и систематизация полученной информации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50324C" w:rsidRDefault="00216085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FD1D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FD1D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A841B4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50324C" w:rsidRDefault="0050324C" w:rsidP="002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FD1D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50324C" w:rsidRDefault="00A22506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FD1D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FD1DD3" w:rsidP="00CC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50324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3B1891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6216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3B1891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A841B4" w:rsidRDefault="00A22506" w:rsidP="0050324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84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A841B4" w:rsidRDefault="00A22506" w:rsidP="0050324C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Default="00A22506" w:rsidP="006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002D53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A22506" w:rsidRDefault="00A22506" w:rsidP="00A22506">
      <w:pPr>
        <w:pStyle w:val="a5"/>
        <w:spacing w:before="0" w:beforeAutospacing="0" w:after="0" w:afterAutospacing="0" w:line="20" w:lineRule="atLeast"/>
        <w:ind w:left="180"/>
        <w:jc w:val="both"/>
        <w:rPr>
          <w:b/>
          <w:bCs/>
          <w:color w:val="000000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155690" w:rsidRDefault="00155690" w:rsidP="00155690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155690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96">
        <w:rPr>
          <w:rFonts w:ascii="Times New Roman" w:hAnsi="Times New Roman" w:cs="Times New Roman"/>
          <w:b/>
          <w:sz w:val="24"/>
          <w:szCs w:val="24"/>
        </w:rPr>
        <w:t>Информационное обеспечение для учащихся и учителей-тьютеров:</w:t>
      </w:r>
    </w:p>
    <w:p w:rsidR="00155690" w:rsidRPr="008B3096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90" w:rsidRDefault="005E7C0D" w:rsidP="00155690">
      <w:pPr>
        <w:pStyle w:val="a8"/>
        <w:numPr>
          <w:ilvl w:val="0"/>
          <w:numId w:val="42"/>
        </w:numPr>
        <w:shd w:val="clear" w:color="auto" w:fill="FFFFFF"/>
        <w:spacing w:after="0" w:line="2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55690" w:rsidRPr="008B3096">
          <w:rPr>
            <w:rFonts w:ascii="Times New Roman" w:eastAsia="Times New Roman" w:hAnsi="Times New Roman" w:cs="Times New Roman"/>
            <w:sz w:val="24"/>
            <w:szCs w:val="24"/>
          </w:rPr>
          <w:t>sh9jarcevo.edusite.ru</w:t>
        </w:r>
      </w:hyperlink>
      <w:r w:rsidR="00155690">
        <w:rPr>
          <w:rFonts w:ascii="Times New Roman" w:eastAsia="Times New Roman" w:hAnsi="Times New Roman" w:cs="Times New Roman"/>
          <w:sz w:val="24"/>
          <w:szCs w:val="24"/>
        </w:rPr>
        <w:t xml:space="preserve"> (Раздел «Образование», подраздел «Индивидуальный проект»)</w:t>
      </w:r>
    </w:p>
    <w:p w:rsidR="00155690" w:rsidRDefault="00155690" w:rsidP="0015569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55690" w:rsidRDefault="00155690" w:rsidP="0015569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96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для учителя-тьютера:</w:t>
      </w:r>
    </w:p>
    <w:p w:rsidR="00155690" w:rsidRPr="008B3096" w:rsidRDefault="00155690" w:rsidP="0015569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690" w:rsidRPr="008B3096" w:rsidRDefault="00155690" w:rsidP="00155690">
      <w:pPr>
        <w:pStyle w:val="a8"/>
        <w:numPr>
          <w:ilvl w:val="0"/>
          <w:numId w:val="43"/>
        </w:num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в основной и средней школе: от действия к мысли.// Система заданий// Под ред.А.Г. Асмолова. – М.: Прсвещение, 2011, с.159</w:t>
      </w: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>Приложение 1.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Ш К А Л А    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 Ц Е Н К И   </w:t>
      </w:r>
      <w:r w:rsidRPr="00433DAF">
        <w:rPr>
          <w:rFonts w:ascii="Times New Roman" w:hAnsi="Times New Roman" w:cs="Times New Roman"/>
          <w:b/>
          <w:caps/>
          <w:sz w:val="24"/>
          <w:szCs w:val="24"/>
        </w:rPr>
        <w:t xml:space="preserve">исследовательского    </w:t>
      </w:r>
      <w:r w:rsidRPr="00433DAF">
        <w:rPr>
          <w:rFonts w:ascii="Times New Roman" w:hAnsi="Times New Roman" w:cs="Times New Roman"/>
          <w:b/>
          <w:sz w:val="24"/>
          <w:szCs w:val="24"/>
        </w:rPr>
        <w:t>П Р О Е К Т А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4077"/>
        <w:gridCol w:w="5103"/>
        <w:gridCol w:w="851"/>
        <w:gridCol w:w="992"/>
      </w:tblGrid>
      <w:tr w:rsidR="00EB05F6" w:rsidRPr="00433DAF" w:rsidTr="005D5144">
        <w:tc>
          <w:tcPr>
            <w:tcW w:w="4077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851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Обоснована; аргументы целесообразны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Обоснована; целесообразна часть аргументов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обоснована, аргументы отсутствуют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Конкретны,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Неконкретны или не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Целей  и задач нет или не соответствуют теме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целесообразна, обеспечивает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сомнительна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явно нецелесообразна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Использовано  недостаточное количество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Необоснованный подбор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не освещена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Доступны для самостоятельного выполнения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Выполнимы под наблюдением специалиста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Выполнимы только специалистом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частично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не логичен и не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Использованы все необходимые способы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Использована часть способов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Приводятся и обсуждаются разные позиции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Разные позиции приводятся без обсуждения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приводится и обсуждается одна позиция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Соответствуют, гипотеза оценивается автором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Соответствуют  частично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соответствуют, нет оценки гипотезы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14. Конкретность выводов и уровень обобщения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конкретны, построены на обобщении результатов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неполные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Выводов нет, неконкретны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EB05F6">
        <w:tc>
          <w:tcPr>
            <w:tcW w:w="9180" w:type="dxa"/>
            <w:gridSpan w:val="2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проекта 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28 - 25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</w:tr>
    </w:tbl>
    <w:p w:rsidR="00E50863" w:rsidRPr="00E50863" w:rsidRDefault="00E50863" w:rsidP="00EB05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144" w:rsidRDefault="005D5144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2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Ш К А Л А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О Ц Е Н К И   ВЫСТУПЛЕНИЯ</w:t>
      </w:r>
    </w:p>
    <w:p w:rsidR="00EB05F6" w:rsidRPr="00433DAF" w:rsidRDefault="006216D3" w:rsidP="00EB05F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   ЗА</w:t>
      </w:r>
      <w:r w:rsidR="00EB05F6" w:rsidRPr="00433DAF">
        <w:rPr>
          <w:rFonts w:ascii="Times New Roman" w:hAnsi="Times New Roman" w:cs="Times New Roman"/>
          <w:b/>
          <w:caps/>
          <w:sz w:val="24"/>
          <w:szCs w:val="24"/>
        </w:rPr>
        <w:t>ЩИТЕ   исследовательского    П Р О Е К Т А</w:t>
      </w:r>
    </w:p>
    <w:tbl>
      <w:tblPr>
        <w:tblStyle w:val="a4"/>
        <w:tblW w:w="10907" w:type="dxa"/>
        <w:tblLook w:val="04A0" w:firstRow="1" w:lastRow="0" w:firstColumn="1" w:lastColumn="0" w:noHBand="0" w:noVBand="1"/>
      </w:tblPr>
      <w:tblGrid>
        <w:gridCol w:w="4079"/>
        <w:gridCol w:w="4831"/>
        <w:gridCol w:w="952"/>
        <w:gridCol w:w="1045"/>
      </w:tblGrid>
      <w:tr w:rsidR="00EB05F6" w:rsidRPr="00433DAF" w:rsidTr="00A23C2B">
        <w:tc>
          <w:tcPr>
            <w:tcW w:w="372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полностью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Культура выступления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Целесообразность наглядности и уровень её использования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Соблюдение временного регламента сообщения (не более 7 минут)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Превышен ( не 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Превышен (более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чёткие, 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неполные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Владеет свободно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владеет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9. Культура дискуссии – умение понять собеседника и аргументиро-вано ответить на его вопросы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Умеет вести дискуссию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может аргументированно ответить оппоненту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8910" w:type="dxa"/>
            <w:gridSpan w:val="2"/>
          </w:tcPr>
          <w:p w:rsidR="00EB05F6" w:rsidRPr="00433DAF" w:rsidRDefault="00EB05F6" w:rsidP="00A23C2B">
            <w:pPr>
              <w:ind w:right="47"/>
              <w:jc w:val="right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</w:tbl>
    <w:p w:rsidR="00EB05F6" w:rsidRPr="00E50863" w:rsidRDefault="00EB05F6" w:rsidP="00EB05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защиты исследовательского проекта </w:t>
      </w: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18 - 16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 </w:t>
            </w:r>
          </w:p>
        </w:tc>
      </w:tr>
    </w:tbl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3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Общий балл за индивидуальный проект</w:t>
      </w:r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sz w:val="24"/>
          <w:szCs w:val="24"/>
        </w:rPr>
        <w:t>(среднее арифметическое выполнения и защиты проект)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8257" w:type="dxa"/>
            <w:gridSpan w:val="3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91" w:type="dxa"/>
            <w:vMerge w:val="restart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Выполнение проекта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91" w:type="dxa"/>
            <w:vMerge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28 – 25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18 – 16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23 – 21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16 – 13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5F6" w:rsidRDefault="00EB05F6" w:rsidP="00EB05F6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B05F6" w:rsidRDefault="00EB05F6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Default="00E50863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5D5144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4</w:t>
      </w:r>
    </w:p>
    <w:p w:rsidR="005738D8" w:rsidRPr="00E755A0" w:rsidRDefault="005738D8" w:rsidP="002C020D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755A0">
        <w:rPr>
          <w:b/>
          <w:sz w:val="28"/>
          <w:szCs w:val="28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670"/>
      </w:tblGrid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сформулирована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достижения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обеспечивает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темы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глубокие знания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выходящие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за рамки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относится к теме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ограниченного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числа однотипных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достаточно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полную информацию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способы работы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теме и цели проекта, но являются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формальное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Анализ хода работы, выводы и перспективы 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предприняты попытки </w:t>
            </w: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проанализировать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заменен кратким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обзор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намечены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 точном соответствии</w:t>
            </w:r>
            <w:r w:rsidR="002C020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C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ными требованиями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738D8" w:rsidRPr="002C020D" w:rsidTr="005D5144">
        <w:tc>
          <w:tcPr>
            <w:tcW w:w="4691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5D5144">
        <w:rPr>
          <w:rStyle w:val="FontStyle72"/>
          <w:i/>
          <w:sz w:val="24"/>
          <w:szCs w:val="24"/>
        </w:rPr>
        <w:t>5</w:t>
      </w:r>
    </w:p>
    <w:p w:rsidR="005738D8" w:rsidRPr="002C020D" w:rsidRDefault="005738D8" w:rsidP="002C020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  <w:gridCol w:w="650"/>
        <w:gridCol w:w="6"/>
      </w:tblGrid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  <w:trHeight w:val="229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Речь выступающего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D8" w:rsidRPr="002C020D" w:rsidRDefault="005738D8" w:rsidP="005738D8">
      <w:pPr>
        <w:tabs>
          <w:tab w:val="left" w:pos="268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5D5144">
        <w:rPr>
          <w:rStyle w:val="FontStyle72"/>
          <w:i/>
          <w:sz w:val="24"/>
          <w:szCs w:val="24"/>
        </w:rPr>
        <w:t>6</w:t>
      </w:r>
    </w:p>
    <w:p w:rsidR="005738D8" w:rsidRPr="002C020D" w:rsidRDefault="005738D8" w:rsidP="002C020D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2400"/>
        <w:gridCol w:w="2401"/>
        <w:gridCol w:w="3395"/>
      </w:tblGrid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Процент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Уровень освоения МПР</w:t>
            </w:r>
          </w:p>
        </w:tc>
      </w:tr>
      <w:tr w:rsidR="005738D8" w:rsidRPr="002C020D" w:rsidTr="00DE1E2C">
        <w:trPr>
          <w:trHeight w:val="226"/>
        </w:trPr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40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16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Пониженный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41 – 74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17 – 29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Базовый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75 – 90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Повышенный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91 – 100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36 – 39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Высокий </w:t>
            </w:r>
          </w:p>
        </w:tc>
      </w:tr>
    </w:tbl>
    <w:p w:rsidR="00376456" w:rsidRPr="002C020D" w:rsidRDefault="00376456" w:rsidP="0037645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56" w:rsidRPr="00376456" w:rsidRDefault="00376456" w:rsidP="0037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456" w:rsidRPr="00376456" w:rsidSect="005D5144">
      <w:footerReference w:type="default" r:id="rId9"/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0D" w:rsidRDefault="005E7C0D" w:rsidP="00EB05F6">
      <w:pPr>
        <w:spacing w:after="0" w:line="240" w:lineRule="auto"/>
      </w:pPr>
      <w:r>
        <w:separator/>
      </w:r>
    </w:p>
  </w:endnote>
  <w:endnote w:type="continuationSeparator" w:id="0">
    <w:p w:rsidR="005E7C0D" w:rsidRDefault="005E7C0D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770199"/>
      <w:docPartObj>
        <w:docPartGallery w:val="Page Numbers (Bottom of Page)"/>
        <w:docPartUnique/>
      </w:docPartObj>
    </w:sdtPr>
    <w:sdtEndPr/>
    <w:sdtContent>
      <w:p w:rsidR="00B3317D" w:rsidRDefault="00B331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74">
          <w:rPr>
            <w:noProof/>
          </w:rPr>
          <w:t>1</w:t>
        </w:r>
        <w:r>
          <w:fldChar w:fldCharType="end"/>
        </w:r>
      </w:p>
    </w:sdtContent>
  </w:sdt>
  <w:p w:rsidR="00B3317D" w:rsidRDefault="00B331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0D" w:rsidRDefault="005E7C0D" w:rsidP="00EB05F6">
      <w:pPr>
        <w:spacing w:after="0" w:line="240" w:lineRule="auto"/>
      </w:pPr>
      <w:r>
        <w:separator/>
      </w:r>
    </w:p>
  </w:footnote>
  <w:footnote w:type="continuationSeparator" w:id="0">
    <w:p w:rsidR="005E7C0D" w:rsidRDefault="005E7C0D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93C048A"/>
    <w:multiLevelType w:val="hybridMultilevel"/>
    <w:tmpl w:val="98A8009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79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C54"/>
    <w:multiLevelType w:val="hybridMultilevel"/>
    <w:tmpl w:val="74B60E80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57"/>
    <w:multiLevelType w:val="hybridMultilevel"/>
    <w:tmpl w:val="A18269DA"/>
    <w:lvl w:ilvl="0" w:tplc="3C90E79E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6B0"/>
    <w:multiLevelType w:val="hybridMultilevel"/>
    <w:tmpl w:val="57D01D76"/>
    <w:lvl w:ilvl="0" w:tplc="3C90E79E">
      <w:start w:val="65535"/>
      <w:numFmt w:val="bullet"/>
      <w:lvlText w:val="•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F48AC"/>
    <w:multiLevelType w:val="hybridMultilevel"/>
    <w:tmpl w:val="7480D0DC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54B6"/>
    <w:multiLevelType w:val="hybridMultilevel"/>
    <w:tmpl w:val="2848A1F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2E10312"/>
    <w:multiLevelType w:val="hybridMultilevel"/>
    <w:tmpl w:val="E4369A72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32"/>
  </w:num>
  <w:num w:numId="4">
    <w:abstractNumId w:val="12"/>
  </w:num>
  <w:num w:numId="5">
    <w:abstractNumId w:val="40"/>
  </w:num>
  <w:num w:numId="6">
    <w:abstractNumId w:val="16"/>
  </w:num>
  <w:num w:numId="7">
    <w:abstractNumId w:val="13"/>
  </w:num>
  <w:num w:numId="8">
    <w:abstractNumId w:val="18"/>
  </w:num>
  <w:num w:numId="9">
    <w:abstractNumId w:val="30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33"/>
  </w:num>
  <w:num w:numId="15">
    <w:abstractNumId w:val="37"/>
  </w:num>
  <w:num w:numId="16">
    <w:abstractNumId w:val="10"/>
  </w:num>
  <w:num w:numId="17">
    <w:abstractNumId w:val="26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4"/>
  </w:num>
  <w:num w:numId="23">
    <w:abstractNumId w:val="31"/>
  </w:num>
  <w:num w:numId="24">
    <w:abstractNumId w:val="21"/>
  </w:num>
  <w:num w:numId="25">
    <w:abstractNumId w:val="36"/>
  </w:num>
  <w:num w:numId="26">
    <w:abstractNumId w:val="14"/>
  </w:num>
  <w:num w:numId="27">
    <w:abstractNumId w:val="25"/>
  </w:num>
  <w:num w:numId="28">
    <w:abstractNumId w:val="29"/>
  </w:num>
  <w:num w:numId="29">
    <w:abstractNumId w:val="28"/>
  </w:num>
  <w:num w:numId="30">
    <w:abstractNumId w:val="42"/>
  </w:num>
  <w:num w:numId="31">
    <w:abstractNumId w:val="27"/>
  </w:num>
  <w:num w:numId="32">
    <w:abstractNumId w:val="23"/>
  </w:num>
  <w:num w:numId="33">
    <w:abstractNumId w:val="17"/>
  </w:num>
  <w:num w:numId="34">
    <w:abstractNumId w:val="39"/>
  </w:num>
  <w:num w:numId="35">
    <w:abstractNumId w:val="2"/>
  </w:num>
  <w:num w:numId="36">
    <w:abstractNumId w:val="34"/>
  </w:num>
  <w:num w:numId="37">
    <w:abstractNumId w:val="4"/>
  </w:num>
  <w:num w:numId="38">
    <w:abstractNumId w:val="1"/>
  </w:num>
  <w:num w:numId="39">
    <w:abstractNumId w:val="19"/>
  </w:num>
  <w:num w:numId="40">
    <w:abstractNumId w:val="41"/>
  </w:num>
  <w:num w:numId="41">
    <w:abstractNumId w:val="35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AA"/>
    <w:rsid w:val="00002D53"/>
    <w:rsid w:val="00023609"/>
    <w:rsid w:val="0003616F"/>
    <w:rsid w:val="000A6F36"/>
    <w:rsid w:val="000C0B19"/>
    <w:rsid w:val="000C6C73"/>
    <w:rsid w:val="00155690"/>
    <w:rsid w:val="00176A89"/>
    <w:rsid w:val="001C4050"/>
    <w:rsid w:val="00205621"/>
    <w:rsid w:val="00216085"/>
    <w:rsid w:val="0022354D"/>
    <w:rsid w:val="002C020D"/>
    <w:rsid w:val="002D2BB4"/>
    <w:rsid w:val="002F0F96"/>
    <w:rsid w:val="00314F6E"/>
    <w:rsid w:val="003516BF"/>
    <w:rsid w:val="00364CE4"/>
    <w:rsid w:val="003655C1"/>
    <w:rsid w:val="00376456"/>
    <w:rsid w:val="003B1891"/>
    <w:rsid w:val="003B3502"/>
    <w:rsid w:val="003C2DEE"/>
    <w:rsid w:val="004965CD"/>
    <w:rsid w:val="0050324C"/>
    <w:rsid w:val="00544561"/>
    <w:rsid w:val="005738D8"/>
    <w:rsid w:val="005A2870"/>
    <w:rsid w:val="005D5144"/>
    <w:rsid w:val="005E7C0D"/>
    <w:rsid w:val="006216D3"/>
    <w:rsid w:val="006362BD"/>
    <w:rsid w:val="00655366"/>
    <w:rsid w:val="00664985"/>
    <w:rsid w:val="006C1CB5"/>
    <w:rsid w:val="0071648D"/>
    <w:rsid w:val="00754DD1"/>
    <w:rsid w:val="00793E76"/>
    <w:rsid w:val="007B479A"/>
    <w:rsid w:val="008D192E"/>
    <w:rsid w:val="009A4290"/>
    <w:rsid w:val="00A22506"/>
    <w:rsid w:val="00A23C2B"/>
    <w:rsid w:val="00A841B4"/>
    <w:rsid w:val="00AE2351"/>
    <w:rsid w:val="00B04586"/>
    <w:rsid w:val="00B0683B"/>
    <w:rsid w:val="00B3317D"/>
    <w:rsid w:val="00B855BB"/>
    <w:rsid w:val="00BA490D"/>
    <w:rsid w:val="00BE3477"/>
    <w:rsid w:val="00CA6353"/>
    <w:rsid w:val="00CC217F"/>
    <w:rsid w:val="00CE1BB7"/>
    <w:rsid w:val="00CF3C17"/>
    <w:rsid w:val="00D83C8A"/>
    <w:rsid w:val="00DB56AA"/>
    <w:rsid w:val="00DE1E2C"/>
    <w:rsid w:val="00E06C1A"/>
    <w:rsid w:val="00E138D1"/>
    <w:rsid w:val="00E33E21"/>
    <w:rsid w:val="00E50863"/>
    <w:rsid w:val="00E640DF"/>
    <w:rsid w:val="00EB05F6"/>
    <w:rsid w:val="00F229F0"/>
    <w:rsid w:val="00F32353"/>
    <w:rsid w:val="00FA0E74"/>
    <w:rsid w:val="00FA7D33"/>
    <w:rsid w:val="00FD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DB95"/>
  <w15:docId w15:val="{D93385C9-3271-4F13-A171-5263B454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2870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  <w:style w:type="paragraph" w:styleId="ad">
    <w:name w:val="Balloon Text"/>
    <w:basedOn w:val="a0"/>
    <w:link w:val="ae"/>
    <w:uiPriority w:val="99"/>
    <w:semiHidden/>
    <w:unhideWhenUsed/>
    <w:rsid w:val="0062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6216D3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B331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F756-5AAF-4F42-AAFC-C5483141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Директор</cp:lastModifiedBy>
  <cp:revision>20</cp:revision>
  <cp:lastPrinted>2021-04-13T06:08:00Z</cp:lastPrinted>
  <dcterms:created xsi:type="dcterms:W3CDTF">2017-09-19T23:20:00Z</dcterms:created>
  <dcterms:modified xsi:type="dcterms:W3CDTF">2021-04-13T06:12:00Z</dcterms:modified>
</cp:coreProperties>
</file>