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3B" w:rsidRDefault="0041293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  <w:r w:rsidRPr="0062630D">
        <w:rPr>
          <w:b/>
          <w:bCs/>
          <w:sz w:val="24"/>
          <w:szCs w:val="28"/>
          <w:lang w:val="ru-RU"/>
        </w:rPr>
        <w:t xml:space="preserve">«Дорожная карта» реализации ФГОС </w:t>
      </w:r>
    </w:p>
    <w:p w:rsidR="0041293B" w:rsidRPr="0062630D" w:rsidRDefault="0041293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 xml:space="preserve">для </w:t>
      </w:r>
      <w:proofErr w:type="gramStart"/>
      <w:r>
        <w:rPr>
          <w:b/>
          <w:bCs/>
          <w:sz w:val="24"/>
          <w:szCs w:val="28"/>
          <w:lang w:val="ru-RU"/>
        </w:rPr>
        <w:t>обучающихся</w:t>
      </w:r>
      <w:proofErr w:type="gramEnd"/>
      <w:r>
        <w:rPr>
          <w:b/>
          <w:bCs/>
          <w:sz w:val="24"/>
          <w:szCs w:val="28"/>
          <w:lang w:val="ru-RU"/>
        </w:rPr>
        <w:t xml:space="preserve"> с ОВЗ в 201</w:t>
      </w:r>
      <w:r w:rsidR="00BD3FE3">
        <w:rPr>
          <w:b/>
          <w:bCs/>
          <w:sz w:val="24"/>
          <w:szCs w:val="28"/>
          <w:lang w:val="ru-RU"/>
        </w:rPr>
        <w:t>9-2020</w:t>
      </w:r>
      <w:r w:rsidRPr="0062630D">
        <w:rPr>
          <w:b/>
          <w:bCs/>
          <w:sz w:val="24"/>
          <w:szCs w:val="28"/>
          <w:lang w:val="ru-RU"/>
        </w:rPr>
        <w:t xml:space="preserve"> учебном году</w:t>
      </w:r>
    </w:p>
    <w:p w:rsidR="0041293B" w:rsidRPr="0062630D" w:rsidRDefault="0041293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</w:p>
    <w:p w:rsidR="0041293B" w:rsidRPr="0062630D" w:rsidRDefault="0041293B" w:rsidP="0041293B">
      <w:pPr>
        <w:spacing w:line="342" w:lineRule="exact"/>
        <w:rPr>
          <w:bCs/>
          <w:sz w:val="24"/>
          <w:szCs w:val="28"/>
          <w:lang w:val="ru-RU"/>
        </w:rPr>
      </w:pPr>
      <w:r w:rsidRPr="0062630D">
        <w:rPr>
          <w:b/>
          <w:bCs/>
          <w:sz w:val="24"/>
          <w:szCs w:val="28"/>
          <w:lang w:val="ru-RU"/>
        </w:rPr>
        <w:t xml:space="preserve">ЦЕЛЬ: </w:t>
      </w:r>
      <w:r w:rsidRPr="0062630D">
        <w:rPr>
          <w:bCs/>
          <w:sz w:val="24"/>
          <w:szCs w:val="28"/>
          <w:lang w:val="ru-RU"/>
        </w:rPr>
        <w:t xml:space="preserve">управление  процессом реализации ФГОС </w:t>
      </w:r>
      <w:proofErr w:type="gramStart"/>
      <w:r w:rsidRPr="0062630D">
        <w:rPr>
          <w:bCs/>
          <w:sz w:val="24"/>
          <w:szCs w:val="28"/>
          <w:lang w:val="ru-RU"/>
        </w:rPr>
        <w:t>для</w:t>
      </w:r>
      <w:proofErr w:type="gramEnd"/>
      <w:r>
        <w:rPr>
          <w:bCs/>
          <w:sz w:val="24"/>
          <w:szCs w:val="28"/>
          <w:lang w:val="ru-RU"/>
        </w:rPr>
        <w:t xml:space="preserve"> обучающихся с ОВЗ в</w:t>
      </w:r>
      <w:r w:rsidRPr="0062630D">
        <w:rPr>
          <w:bCs/>
          <w:sz w:val="24"/>
          <w:szCs w:val="28"/>
          <w:lang w:val="ru-RU"/>
        </w:rPr>
        <w:t xml:space="preserve"> 1-</w:t>
      </w:r>
      <w:r w:rsidR="00615A3F">
        <w:rPr>
          <w:bCs/>
          <w:sz w:val="24"/>
          <w:szCs w:val="28"/>
          <w:lang w:val="ru-RU"/>
        </w:rPr>
        <w:t>9</w:t>
      </w:r>
      <w:r w:rsidRPr="0062630D">
        <w:rPr>
          <w:bCs/>
          <w:sz w:val="24"/>
          <w:szCs w:val="28"/>
          <w:lang w:val="ru-RU"/>
        </w:rPr>
        <w:t xml:space="preserve"> классах.</w:t>
      </w:r>
    </w:p>
    <w:p w:rsidR="0041293B" w:rsidRPr="0062630D" w:rsidRDefault="0041293B" w:rsidP="0041293B">
      <w:pPr>
        <w:spacing w:line="342" w:lineRule="exact"/>
        <w:rPr>
          <w:bCs/>
          <w:sz w:val="24"/>
          <w:szCs w:val="28"/>
          <w:lang w:val="ru-RU"/>
        </w:rPr>
      </w:pPr>
    </w:p>
    <w:tbl>
      <w:tblPr>
        <w:tblStyle w:val="a3"/>
        <w:tblW w:w="10349" w:type="dxa"/>
        <w:tblInd w:w="-459" w:type="dxa"/>
        <w:tblLook w:val="04A0"/>
      </w:tblPr>
      <w:tblGrid>
        <w:gridCol w:w="516"/>
        <w:gridCol w:w="3882"/>
        <w:gridCol w:w="1557"/>
        <w:gridCol w:w="2267"/>
        <w:gridCol w:w="2127"/>
      </w:tblGrid>
      <w:tr w:rsidR="0041293B" w:rsidRPr="0062630D" w:rsidTr="00497C15">
        <w:tc>
          <w:tcPr>
            <w:tcW w:w="516" w:type="dxa"/>
          </w:tcPr>
          <w:p w:rsidR="0041293B" w:rsidRPr="0062630D" w:rsidRDefault="0041293B" w:rsidP="00584949">
            <w:pPr>
              <w:spacing w:line="342" w:lineRule="exact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№</w:t>
            </w:r>
          </w:p>
        </w:tc>
        <w:tc>
          <w:tcPr>
            <w:tcW w:w="3882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Мероприятия</w:t>
            </w:r>
          </w:p>
        </w:tc>
        <w:tc>
          <w:tcPr>
            <w:tcW w:w="1557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Сроки</w:t>
            </w:r>
          </w:p>
        </w:tc>
        <w:tc>
          <w:tcPr>
            <w:tcW w:w="2267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ответственные</w:t>
            </w:r>
          </w:p>
        </w:tc>
        <w:tc>
          <w:tcPr>
            <w:tcW w:w="2127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Контрольные мероприятия</w:t>
            </w:r>
          </w:p>
        </w:tc>
      </w:tr>
      <w:tr w:rsidR="0041293B" w:rsidRPr="0062630D" w:rsidTr="00497C15">
        <w:tc>
          <w:tcPr>
            <w:tcW w:w="516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1.</w:t>
            </w:r>
          </w:p>
        </w:tc>
        <w:tc>
          <w:tcPr>
            <w:tcW w:w="3882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Итоги работы по </w:t>
            </w:r>
            <w:r>
              <w:rPr>
                <w:bCs/>
                <w:sz w:val="24"/>
                <w:szCs w:val="28"/>
                <w:lang w:val="ru-RU"/>
              </w:rPr>
              <w:t>реализации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ФГОС ОВЗ </w:t>
            </w:r>
            <w:r>
              <w:rPr>
                <w:bCs/>
                <w:sz w:val="24"/>
                <w:szCs w:val="28"/>
                <w:lang w:val="ru-RU"/>
              </w:rPr>
              <w:t>в 2018-2019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55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Июнь 201</w:t>
            </w:r>
            <w:r>
              <w:rPr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26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</w:tc>
        <w:tc>
          <w:tcPr>
            <w:tcW w:w="212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</w:tc>
      </w:tr>
      <w:tr w:rsidR="0041293B" w:rsidRPr="0062630D" w:rsidTr="00497C15">
        <w:trPr>
          <w:trHeight w:val="1470"/>
        </w:trPr>
        <w:tc>
          <w:tcPr>
            <w:tcW w:w="516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2.</w:t>
            </w:r>
          </w:p>
        </w:tc>
        <w:tc>
          <w:tcPr>
            <w:tcW w:w="3882" w:type="dxa"/>
          </w:tcPr>
          <w:p w:rsidR="0041293B" w:rsidRDefault="0041293B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Разработка плана </w:t>
            </w:r>
            <w:r>
              <w:rPr>
                <w:bCs/>
                <w:sz w:val="24"/>
                <w:szCs w:val="28"/>
                <w:lang w:val="ru-RU"/>
              </w:rPr>
              <w:t xml:space="preserve">методических 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мероприятий </w:t>
            </w:r>
            <w:r>
              <w:rPr>
                <w:bCs/>
                <w:sz w:val="24"/>
                <w:szCs w:val="28"/>
                <w:lang w:val="ru-RU"/>
              </w:rPr>
              <w:t xml:space="preserve">по 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реализации ФГОС </w:t>
            </w:r>
            <w:proofErr w:type="gramStart"/>
            <w:r>
              <w:rPr>
                <w:bCs/>
                <w:sz w:val="24"/>
                <w:szCs w:val="28"/>
                <w:lang w:val="ru-RU"/>
              </w:rPr>
              <w:t>для</w:t>
            </w:r>
            <w:proofErr w:type="gramEnd"/>
            <w:r>
              <w:rPr>
                <w:bCs/>
                <w:sz w:val="24"/>
                <w:szCs w:val="28"/>
                <w:lang w:val="ru-RU"/>
              </w:rPr>
              <w:t xml:space="preserve"> обучающихся с ОВЗ на 2019-2020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учебный год</w:t>
            </w:r>
          </w:p>
          <w:p w:rsidR="0041293B" w:rsidRPr="0062630D" w:rsidRDefault="0041293B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Август 201</w:t>
            </w:r>
            <w:r>
              <w:rPr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26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</w:tc>
        <w:tc>
          <w:tcPr>
            <w:tcW w:w="212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</w:tc>
      </w:tr>
      <w:tr w:rsidR="00BA2DA9" w:rsidRPr="0041293B" w:rsidTr="00497C15">
        <w:trPr>
          <w:trHeight w:val="2670"/>
        </w:trPr>
        <w:tc>
          <w:tcPr>
            <w:tcW w:w="516" w:type="dxa"/>
          </w:tcPr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3.</w:t>
            </w:r>
          </w:p>
        </w:tc>
        <w:tc>
          <w:tcPr>
            <w:tcW w:w="3882" w:type="dxa"/>
          </w:tcPr>
          <w:p w:rsidR="00BA2DA9" w:rsidRPr="0062630D" w:rsidRDefault="00BA2DA9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86298C">
              <w:rPr>
                <w:rStyle w:val="115pt"/>
                <w:sz w:val="24"/>
                <w:szCs w:val="24"/>
              </w:rPr>
              <w:t>Совершенствование системы методической работы</w:t>
            </w:r>
            <w:r>
              <w:rPr>
                <w:rStyle w:val="115pt"/>
                <w:sz w:val="24"/>
                <w:szCs w:val="24"/>
              </w:rPr>
              <w:t>,</w:t>
            </w:r>
            <w:r w:rsidRPr="0086298C">
              <w:rPr>
                <w:rStyle w:val="115pt"/>
                <w:sz w:val="24"/>
                <w:szCs w:val="24"/>
              </w:rPr>
              <w:t xml:space="preserve"> обеспечивающей сопровождение введения ФГОС ОВЗ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41293B">
              <w:rPr>
                <w:rStyle w:val="115pt"/>
                <w:i/>
                <w:sz w:val="24"/>
                <w:szCs w:val="24"/>
              </w:rPr>
              <w:t>(Банк методических рекомендаций, семинары, тренинги, круглые столы и другие формы работы)</w:t>
            </w:r>
          </w:p>
        </w:tc>
        <w:tc>
          <w:tcPr>
            <w:tcW w:w="1557" w:type="dxa"/>
          </w:tcPr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BA2DA9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  <w:p w:rsidR="00BA2DA9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Методический совет</w:t>
            </w:r>
          </w:p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Методические мероприятия</w:t>
            </w:r>
          </w:p>
        </w:tc>
      </w:tr>
      <w:tr w:rsidR="00BA2DA9" w:rsidRPr="0041293B" w:rsidTr="00497C15">
        <w:trPr>
          <w:trHeight w:val="393"/>
        </w:trPr>
        <w:tc>
          <w:tcPr>
            <w:tcW w:w="516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4.</w:t>
            </w:r>
          </w:p>
        </w:tc>
        <w:tc>
          <w:tcPr>
            <w:tcW w:w="3882" w:type="dxa"/>
          </w:tcPr>
          <w:p w:rsidR="00BA2DA9" w:rsidRPr="0086298C" w:rsidRDefault="00BA2DA9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  <w:r w:rsidRPr="0086298C">
              <w:rPr>
                <w:rStyle w:val="115pt"/>
                <w:sz w:val="24"/>
                <w:szCs w:val="24"/>
              </w:rPr>
              <w:t>Информирование родителей (законных представителей) несовершеннолетних детей о ходе подготовки к введению ФГОС ОВЗ через сайт образовательного учреждения</w:t>
            </w:r>
          </w:p>
        </w:tc>
        <w:tc>
          <w:tcPr>
            <w:tcW w:w="1557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BA2DA9" w:rsidRPr="0062630D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>
              <w:rPr>
                <w:bCs/>
                <w:sz w:val="24"/>
                <w:szCs w:val="28"/>
                <w:lang w:val="ru-RU"/>
              </w:rPr>
              <w:t>иректора по УВР</w:t>
            </w:r>
          </w:p>
        </w:tc>
        <w:tc>
          <w:tcPr>
            <w:tcW w:w="2127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Сайт ОУ</w:t>
            </w:r>
          </w:p>
        </w:tc>
      </w:tr>
      <w:tr w:rsidR="00BA2DA9" w:rsidRPr="0041293B" w:rsidTr="00497C15">
        <w:trPr>
          <w:trHeight w:val="393"/>
        </w:trPr>
        <w:tc>
          <w:tcPr>
            <w:tcW w:w="516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5.</w:t>
            </w:r>
          </w:p>
        </w:tc>
        <w:tc>
          <w:tcPr>
            <w:tcW w:w="3882" w:type="dxa"/>
          </w:tcPr>
          <w:p w:rsidR="005F0F85" w:rsidRDefault="005F0F85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  <w:r w:rsidRPr="0086298C">
              <w:rPr>
                <w:rStyle w:val="115pt"/>
                <w:sz w:val="24"/>
                <w:szCs w:val="24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</w:t>
            </w:r>
            <w:r>
              <w:rPr>
                <w:rStyle w:val="115pt"/>
                <w:sz w:val="24"/>
                <w:szCs w:val="24"/>
              </w:rPr>
              <w:t xml:space="preserve">. </w:t>
            </w:r>
          </w:p>
          <w:p w:rsidR="005F0F85" w:rsidRDefault="005F0F85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</w:p>
          <w:p w:rsidR="00BA2DA9" w:rsidRDefault="005F0F85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Организация прохождения КПК</w:t>
            </w:r>
            <w:r w:rsidR="003A206F">
              <w:rPr>
                <w:rStyle w:val="115pt"/>
                <w:sz w:val="24"/>
                <w:szCs w:val="24"/>
              </w:rPr>
              <w:t xml:space="preserve"> по ОВЗ  на 2019-2020 учебный год сотрудников структурного подразделения «Детский сад с</w:t>
            </w:r>
            <w:proofErr w:type="gramStart"/>
            <w:r w:rsidR="003A206F">
              <w:rPr>
                <w:rStyle w:val="115pt"/>
                <w:sz w:val="24"/>
                <w:szCs w:val="24"/>
              </w:rPr>
              <w:t>.Д</w:t>
            </w:r>
            <w:proofErr w:type="gramEnd"/>
            <w:r w:rsidR="003A206F">
              <w:rPr>
                <w:rStyle w:val="115pt"/>
                <w:sz w:val="24"/>
                <w:szCs w:val="24"/>
              </w:rPr>
              <w:t>уброво»</w:t>
            </w:r>
          </w:p>
          <w:p w:rsidR="00141FD3" w:rsidRPr="0086298C" w:rsidRDefault="00141FD3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1557" w:type="dxa"/>
          </w:tcPr>
          <w:p w:rsidR="00BA2DA9" w:rsidRDefault="003A206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BA2DA9" w:rsidRDefault="003A206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>
              <w:rPr>
                <w:bCs/>
                <w:sz w:val="24"/>
                <w:szCs w:val="28"/>
                <w:lang w:val="ru-RU"/>
              </w:rPr>
              <w:t>иректора по УВР</w:t>
            </w:r>
          </w:p>
          <w:p w:rsidR="003A206F" w:rsidRPr="0062630D" w:rsidRDefault="003A206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Ст</w:t>
            </w:r>
            <w:proofErr w:type="gramStart"/>
            <w:r>
              <w:rPr>
                <w:bCs/>
                <w:sz w:val="24"/>
                <w:szCs w:val="28"/>
                <w:lang w:val="ru-RU"/>
              </w:rPr>
              <w:t>.в</w:t>
            </w:r>
            <w:proofErr w:type="gramEnd"/>
            <w:r>
              <w:rPr>
                <w:bCs/>
                <w:sz w:val="24"/>
                <w:szCs w:val="28"/>
                <w:lang w:val="ru-RU"/>
              </w:rPr>
              <w:t>оспитатель</w:t>
            </w:r>
          </w:p>
        </w:tc>
        <w:tc>
          <w:tcPr>
            <w:tcW w:w="2127" w:type="dxa"/>
          </w:tcPr>
          <w:p w:rsidR="00141FD3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Перспективный план КПК </w:t>
            </w:r>
          </w:p>
        </w:tc>
      </w:tr>
      <w:tr w:rsidR="00497C15" w:rsidRPr="0041293B" w:rsidTr="00497C15">
        <w:trPr>
          <w:trHeight w:val="393"/>
        </w:trPr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6.</w:t>
            </w:r>
          </w:p>
        </w:tc>
        <w:tc>
          <w:tcPr>
            <w:tcW w:w="3882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Участие в </w:t>
            </w:r>
            <w:r>
              <w:rPr>
                <w:bCs/>
                <w:sz w:val="24"/>
                <w:szCs w:val="28"/>
                <w:lang w:val="ru-RU"/>
              </w:rPr>
              <w:t xml:space="preserve">дистанционных и муниципальных методических </w:t>
            </w:r>
            <w:r>
              <w:rPr>
                <w:bCs/>
                <w:sz w:val="24"/>
                <w:szCs w:val="28"/>
                <w:lang w:val="ru-RU"/>
              </w:rPr>
              <w:lastRenderedPageBreak/>
              <w:t xml:space="preserve">мероприятиях по 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вопросам реализации ФГОС ОВЗ </w:t>
            </w:r>
          </w:p>
        </w:tc>
        <w:tc>
          <w:tcPr>
            <w:tcW w:w="155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Сертификат</w:t>
            </w:r>
            <w:r w:rsidRPr="0062630D">
              <w:rPr>
                <w:bCs/>
                <w:sz w:val="24"/>
                <w:szCs w:val="28"/>
                <w:lang w:val="ru-RU"/>
              </w:rPr>
              <w:t>, удостоверени</w:t>
            </w:r>
            <w:r>
              <w:rPr>
                <w:bCs/>
                <w:sz w:val="24"/>
                <w:szCs w:val="28"/>
                <w:lang w:val="ru-RU"/>
              </w:rPr>
              <w:t>е</w:t>
            </w:r>
          </w:p>
        </w:tc>
      </w:tr>
      <w:tr w:rsidR="00497C15" w:rsidRPr="0062630D" w:rsidTr="00497C15"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3882" w:type="dxa"/>
          </w:tcPr>
          <w:p w:rsidR="00497C15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Утверждение АООП НОО</w:t>
            </w:r>
            <w:r>
              <w:rPr>
                <w:bCs/>
                <w:sz w:val="24"/>
                <w:szCs w:val="28"/>
                <w:lang w:val="ru-RU"/>
              </w:rPr>
              <w:t xml:space="preserve"> и АООП ООО  на 2019-2020 учебный год</w:t>
            </w:r>
          </w:p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86298C">
              <w:rPr>
                <w:rStyle w:val="115pt"/>
                <w:sz w:val="24"/>
                <w:szCs w:val="24"/>
              </w:rPr>
              <w:t>Утверждение рабочих программ</w:t>
            </w:r>
            <w:r>
              <w:rPr>
                <w:rStyle w:val="115pt"/>
                <w:sz w:val="24"/>
                <w:szCs w:val="24"/>
              </w:rPr>
              <w:t>, курсов коррекционно-развивающих занятий</w:t>
            </w:r>
          </w:p>
        </w:tc>
        <w:tc>
          <w:tcPr>
            <w:tcW w:w="155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Август 201</w:t>
            </w:r>
            <w:r>
              <w:rPr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</w:tc>
      </w:tr>
      <w:tr w:rsidR="00497C15" w:rsidRPr="0062630D" w:rsidTr="00497C15"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8</w:t>
            </w:r>
            <w:r w:rsidRPr="0062630D">
              <w:rPr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3882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Согласование расписания занятий по внеурочной</w:t>
            </w:r>
            <w:r>
              <w:rPr>
                <w:bCs/>
                <w:sz w:val="24"/>
                <w:szCs w:val="28"/>
                <w:lang w:val="ru-RU"/>
              </w:rPr>
              <w:t xml:space="preserve"> деятельности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</w:t>
            </w:r>
            <w:r>
              <w:rPr>
                <w:bCs/>
                <w:sz w:val="24"/>
                <w:szCs w:val="28"/>
                <w:lang w:val="ru-RU"/>
              </w:rPr>
              <w:t xml:space="preserve">и курсов коррекционно-развивающих занятий </w:t>
            </w:r>
            <w:r w:rsidRPr="0062630D">
              <w:rPr>
                <w:bCs/>
                <w:sz w:val="24"/>
                <w:szCs w:val="28"/>
                <w:lang w:val="ru-RU"/>
              </w:rPr>
              <w:t>в соответстви</w:t>
            </w:r>
            <w:r>
              <w:rPr>
                <w:bCs/>
                <w:sz w:val="24"/>
                <w:szCs w:val="28"/>
                <w:lang w:val="ru-RU"/>
              </w:rPr>
              <w:t>и с ФГОС для детей с ОВЗ на 2019-2020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1557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Сентябрь 201</w:t>
            </w:r>
            <w:r>
              <w:rPr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</w:tc>
        <w:tc>
          <w:tcPr>
            <w:tcW w:w="2127" w:type="dxa"/>
          </w:tcPr>
          <w:p w:rsidR="00497C15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Оперативное совещание</w:t>
            </w:r>
          </w:p>
          <w:p w:rsidR="00497C15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Тарификация</w:t>
            </w:r>
          </w:p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</w:p>
        </w:tc>
      </w:tr>
      <w:tr w:rsidR="00497C15" w:rsidRPr="0062630D" w:rsidTr="00497C15"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9.</w:t>
            </w:r>
          </w:p>
        </w:tc>
        <w:tc>
          <w:tcPr>
            <w:tcW w:w="3882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Организация школьного мониторинга результатов освоения АООП НОО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  <w:lang w:val="ru-RU"/>
              </w:rPr>
              <w:t>и ООО</w:t>
            </w:r>
            <w:proofErr w:type="gramEnd"/>
          </w:p>
        </w:tc>
        <w:tc>
          <w:tcPr>
            <w:tcW w:w="155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Анализ результатов мониторинга</w:t>
            </w:r>
          </w:p>
        </w:tc>
      </w:tr>
      <w:tr w:rsidR="00615A3F" w:rsidRPr="007D17EC" w:rsidTr="00497C15">
        <w:tc>
          <w:tcPr>
            <w:tcW w:w="516" w:type="dxa"/>
          </w:tcPr>
          <w:p w:rsidR="00615A3F" w:rsidRDefault="00615A3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10.</w:t>
            </w:r>
          </w:p>
        </w:tc>
        <w:tc>
          <w:tcPr>
            <w:tcW w:w="3882" w:type="dxa"/>
          </w:tcPr>
          <w:p w:rsidR="00615A3F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Подготовка документации к проведению ГИА для </w:t>
            </w:r>
            <w:proofErr w:type="gramStart"/>
            <w:r>
              <w:rPr>
                <w:bCs/>
                <w:sz w:val="24"/>
                <w:szCs w:val="28"/>
                <w:lang w:val="ru-RU"/>
              </w:rPr>
              <w:t>обучающихся</w:t>
            </w:r>
            <w:proofErr w:type="gramEnd"/>
            <w:r>
              <w:rPr>
                <w:bCs/>
                <w:sz w:val="24"/>
                <w:szCs w:val="28"/>
                <w:lang w:val="ru-RU"/>
              </w:rPr>
              <w:t xml:space="preserve"> с ОВЗ</w:t>
            </w:r>
          </w:p>
        </w:tc>
        <w:tc>
          <w:tcPr>
            <w:tcW w:w="1557" w:type="dxa"/>
          </w:tcPr>
          <w:p w:rsidR="00615A3F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Декабрь</w:t>
            </w:r>
          </w:p>
          <w:p w:rsidR="007D17EC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267" w:type="dxa"/>
          </w:tcPr>
          <w:p w:rsidR="00615A3F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Зам.директора по УВР</w:t>
            </w:r>
          </w:p>
        </w:tc>
        <w:tc>
          <w:tcPr>
            <w:tcW w:w="2127" w:type="dxa"/>
          </w:tcPr>
          <w:p w:rsidR="00615A3F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bCs/>
                <w:sz w:val="24"/>
                <w:szCs w:val="28"/>
                <w:lang w:val="ru-RU"/>
              </w:rPr>
              <w:t>ППк</w:t>
            </w:r>
            <w:proofErr w:type="spellEnd"/>
          </w:p>
        </w:tc>
      </w:tr>
      <w:tr w:rsidR="00497C15" w:rsidRPr="0062630D" w:rsidTr="00497C15">
        <w:tc>
          <w:tcPr>
            <w:tcW w:w="516" w:type="dxa"/>
          </w:tcPr>
          <w:p w:rsidR="00497C15" w:rsidRPr="0062630D" w:rsidRDefault="00497C15" w:rsidP="00BD3FE3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10.</w:t>
            </w:r>
          </w:p>
        </w:tc>
        <w:tc>
          <w:tcPr>
            <w:tcW w:w="3882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Итоги ра</w:t>
            </w:r>
            <w:r>
              <w:rPr>
                <w:bCs/>
                <w:sz w:val="24"/>
                <w:szCs w:val="28"/>
                <w:lang w:val="ru-RU"/>
              </w:rPr>
              <w:t>боты по введению и реализации ФГОС ОВЗ в 2019-2020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557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Июнь 2020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</w:t>
            </w:r>
            <w:proofErr w:type="gramStart"/>
            <w:r w:rsidRPr="0062630D">
              <w:rPr>
                <w:bCs/>
                <w:sz w:val="24"/>
                <w:szCs w:val="28"/>
                <w:lang w:val="ru-RU"/>
              </w:rPr>
              <w:t>.д</w:t>
            </w:r>
            <w:proofErr w:type="gramEnd"/>
            <w:r w:rsidRPr="0062630D">
              <w:rPr>
                <w:bCs/>
                <w:sz w:val="24"/>
                <w:szCs w:val="28"/>
                <w:lang w:val="ru-RU"/>
              </w:rPr>
              <w:t>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Материалы </w:t>
            </w:r>
            <w:proofErr w:type="spellStart"/>
            <w:r w:rsidRPr="0062630D">
              <w:rPr>
                <w:bCs/>
                <w:sz w:val="24"/>
                <w:szCs w:val="28"/>
                <w:lang w:val="ru-RU"/>
              </w:rPr>
              <w:t>самообследования</w:t>
            </w:r>
            <w:proofErr w:type="spellEnd"/>
          </w:p>
        </w:tc>
      </w:tr>
      <w:tr w:rsidR="00497C15" w:rsidRPr="00BD3FE3" w:rsidTr="00497C15">
        <w:tc>
          <w:tcPr>
            <w:tcW w:w="516" w:type="dxa"/>
          </w:tcPr>
          <w:p w:rsidR="00497C15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11.</w:t>
            </w:r>
          </w:p>
        </w:tc>
        <w:tc>
          <w:tcPr>
            <w:tcW w:w="3882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proofErr w:type="gramStart"/>
            <w:r w:rsidRPr="0086298C">
              <w:rPr>
                <w:rStyle w:val="115pt"/>
                <w:sz w:val="24"/>
                <w:szCs w:val="24"/>
              </w:rPr>
              <w:t>Обеспечение соответствия материально-технической</w:t>
            </w:r>
            <w:r>
              <w:rPr>
                <w:rStyle w:val="115pt"/>
                <w:sz w:val="24"/>
                <w:szCs w:val="24"/>
              </w:rPr>
              <w:t xml:space="preserve"> базы реализации А</w:t>
            </w:r>
            <w:r w:rsidRPr="0086298C">
              <w:rPr>
                <w:rStyle w:val="115pt"/>
                <w:sz w:val="24"/>
                <w:szCs w:val="24"/>
              </w:rPr>
              <w:t xml:space="preserve">ООП НОО </w:t>
            </w:r>
            <w:r>
              <w:rPr>
                <w:rStyle w:val="115pt"/>
                <w:sz w:val="24"/>
                <w:szCs w:val="24"/>
              </w:rPr>
              <w:t xml:space="preserve">и АООП ООО </w:t>
            </w:r>
            <w:r w:rsidRPr="0086298C">
              <w:rPr>
                <w:rStyle w:val="115pt"/>
                <w:sz w:val="24"/>
                <w:szCs w:val="24"/>
              </w:rPr>
              <w:t>для детей с ОВЗ в соответствии с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</w:tc>
        <w:tc>
          <w:tcPr>
            <w:tcW w:w="1557" w:type="dxa"/>
          </w:tcPr>
          <w:p w:rsidR="00497C15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Администрация школы</w:t>
            </w:r>
          </w:p>
        </w:tc>
        <w:tc>
          <w:tcPr>
            <w:tcW w:w="2127" w:type="dxa"/>
          </w:tcPr>
          <w:p w:rsidR="00497C15" w:rsidRPr="0062630D" w:rsidRDefault="00615A3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</w:t>
            </w:r>
            <w:r w:rsidR="00134721">
              <w:rPr>
                <w:bCs/>
                <w:sz w:val="24"/>
                <w:szCs w:val="28"/>
                <w:lang w:val="ru-RU"/>
              </w:rPr>
              <w:t>ониторинг</w:t>
            </w:r>
          </w:p>
        </w:tc>
      </w:tr>
    </w:tbl>
    <w:p w:rsidR="0041293B" w:rsidRDefault="0041293B" w:rsidP="0041293B">
      <w:pPr>
        <w:rPr>
          <w:lang w:val="ru-RU"/>
        </w:rPr>
      </w:pPr>
    </w:p>
    <w:p w:rsidR="0041293B" w:rsidRDefault="0041293B" w:rsidP="0041293B">
      <w:pPr>
        <w:rPr>
          <w:lang w:val="ru-RU"/>
        </w:rPr>
      </w:pPr>
    </w:p>
    <w:p w:rsidR="0041293B" w:rsidRDefault="0041293B" w:rsidP="0041293B">
      <w:pPr>
        <w:rPr>
          <w:lang w:val="ru-RU"/>
        </w:rPr>
      </w:pPr>
    </w:p>
    <w:p w:rsidR="0041293B" w:rsidRDefault="0041293B" w:rsidP="0041293B">
      <w:pPr>
        <w:rPr>
          <w:lang w:val="ru-RU"/>
        </w:rPr>
      </w:pPr>
    </w:p>
    <w:p w:rsidR="0041293B" w:rsidRDefault="0041293B" w:rsidP="0041293B">
      <w:pPr>
        <w:rPr>
          <w:lang w:val="ru-RU"/>
        </w:rPr>
      </w:pPr>
    </w:p>
    <w:p w:rsidR="0041293B" w:rsidRDefault="0041293B" w:rsidP="0041293B">
      <w:pPr>
        <w:rPr>
          <w:lang w:val="ru-RU"/>
        </w:rPr>
      </w:pPr>
    </w:p>
    <w:p w:rsidR="0041293B" w:rsidRDefault="0041293B" w:rsidP="0041293B">
      <w:pPr>
        <w:rPr>
          <w:lang w:val="ru-RU"/>
        </w:rPr>
      </w:pPr>
    </w:p>
    <w:p w:rsidR="004641D1" w:rsidRPr="00230AAA" w:rsidRDefault="004641D1">
      <w:pPr>
        <w:rPr>
          <w:lang w:val="ru-RU"/>
        </w:rPr>
      </w:pPr>
    </w:p>
    <w:sectPr w:rsidR="004641D1" w:rsidRPr="00230AAA" w:rsidSect="008466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3B"/>
    <w:rsid w:val="000A53BF"/>
    <w:rsid w:val="00134721"/>
    <w:rsid w:val="00141FD3"/>
    <w:rsid w:val="00230AAA"/>
    <w:rsid w:val="003A206F"/>
    <w:rsid w:val="0041293B"/>
    <w:rsid w:val="004641D1"/>
    <w:rsid w:val="00497C15"/>
    <w:rsid w:val="005F0F85"/>
    <w:rsid w:val="00615A3F"/>
    <w:rsid w:val="00625202"/>
    <w:rsid w:val="007D17EC"/>
    <w:rsid w:val="00833985"/>
    <w:rsid w:val="00B900DA"/>
    <w:rsid w:val="00BA2DA9"/>
    <w:rsid w:val="00B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3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41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2019-10-23T12:37:00Z</cp:lastPrinted>
  <dcterms:created xsi:type="dcterms:W3CDTF">2019-10-15T12:29:00Z</dcterms:created>
  <dcterms:modified xsi:type="dcterms:W3CDTF">2020-01-25T07:03:00Z</dcterms:modified>
</cp:coreProperties>
</file>