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DF" w:rsidRPr="00C817DF" w:rsidRDefault="00187CF8" w:rsidP="00C8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96"/>
          <w:szCs w:val="96"/>
          <w:lang w:eastAsia="ru-RU"/>
        </w:rPr>
      </w:pPr>
      <w:r w:rsidRPr="0018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17DF">
        <w:rPr>
          <w:rFonts w:ascii="Times New Roman" w:eastAsia="Times New Roman" w:hAnsi="Times New Roman" w:cs="Times New Roman"/>
          <w:i/>
          <w:color w:val="000080"/>
          <w:sz w:val="96"/>
          <w:szCs w:val="96"/>
          <w:lang w:eastAsia="ru-RU"/>
        </w:rPr>
        <w:t>Школьная  библиотека</w:t>
      </w:r>
    </w:p>
    <w:p w:rsidR="00187CF8" w:rsidRPr="00187CF8" w:rsidRDefault="00187CF8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C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87CF8" w:rsidRPr="00187CF8" w:rsidRDefault="00187CF8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C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6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7215"/>
      </w:tblGrid>
      <w:tr w:rsidR="00187CF8" w:rsidRPr="00187CF8" w:rsidTr="00B673D6">
        <w:trPr>
          <w:jc w:val="center"/>
        </w:trPr>
        <w:tc>
          <w:tcPr>
            <w:tcW w:w="3433" w:type="dxa"/>
            <w:vAlign w:val="center"/>
            <w:hideMark/>
          </w:tcPr>
          <w:p w:rsidR="00187CF8" w:rsidRDefault="00187CF8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2066925" cy="2209800"/>
                  <wp:effectExtent l="19050" t="0" r="9525" b="0"/>
                  <wp:docPr id="1" name="Рисунок 1" descr="http://soch3roomart.narod.ru/image/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h3roomart.narod.ru/image/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7DF" w:rsidRDefault="00C817DF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C817DF" w:rsidRDefault="00C817DF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C817DF" w:rsidRDefault="00C817DF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A4A32" w:rsidRDefault="005A4A32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A4A32" w:rsidRDefault="005A4A32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A4A32" w:rsidRPr="00187CF8" w:rsidRDefault="005A4A32" w:rsidP="00187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5" w:type="dxa"/>
            <w:vAlign w:val="center"/>
            <w:hideMark/>
          </w:tcPr>
          <w:p w:rsidR="00187CF8" w:rsidRPr="00C817DF" w:rsidRDefault="00187CF8" w:rsidP="00C81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C817DF">
              <w:rPr>
                <w:rFonts w:ascii="Monotype Corsiva" w:eastAsia="Times New Roman" w:hAnsi="Monotype Corsiva" w:cs="Times New Roman"/>
                <w:i/>
                <w:iCs/>
                <w:color w:val="483D8B"/>
                <w:sz w:val="40"/>
                <w:szCs w:val="40"/>
                <w:lang w:eastAsia="ru-RU"/>
              </w:rPr>
              <w:t>«</w:t>
            </w:r>
            <w:r w:rsidRPr="00C817DF">
              <w:rPr>
                <w:rFonts w:ascii="Monotype Corsiva" w:eastAsia="Times New Roman" w:hAnsi="Monotype Corsiva" w:cs="Times New Roman"/>
                <w:i/>
                <w:iCs/>
                <w:color w:val="483D8B"/>
                <w:sz w:val="48"/>
                <w:szCs w:val="48"/>
                <w:lang w:eastAsia="ru-RU"/>
              </w:rPr>
              <w:t>Школа - это, прежде всего, книга,</w:t>
            </w:r>
          </w:p>
          <w:p w:rsidR="00187CF8" w:rsidRPr="00C817DF" w:rsidRDefault="00187CF8" w:rsidP="00C81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C817DF">
              <w:rPr>
                <w:rFonts w:ascii="Monotype Corsiva" w:eastAsia="Times New Roman" w:hAnsi="Monotype Corsiva" w:cs="Times New Roman"/>
                <w:i/>
                <w:iCs/>
                <w:color w:val="483D8B"/>
                <w:sz w:val="48"/>
                <w:szCs w:val="48"/>
                <w:lang w:eastAsia="ru-RU"/>
              </w:rPr>
              <w:t>а воспитание - прежде всего слова,</w:t>
            </w:r>
          </w:p>
          <w:p w:rsidR="005A4A32" w:rsidRPr="00C817DF" w:rsidRDefault="00187CF8" w:rsidP="00C81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C817DF">
              <w:rPr>
                <w:rFonts w:ascii="Monotype Corsiva" w:eastAsia="Times New Roman" w:hAnsi="Monotype Corsiva" w:cs="Times New Roman"/>
                <w:i/>
                <w:iCs/>
                <w:color w:val="483D8B"/>
                <w:sz w:val="48"/>
                <w:szCs w:val="48"/>
                <w:lang w:eastAsia="ru-RU"/>
              </w:rPr>
              <w:t>книги и живые человеческие отношения»</w:t>
            </w:r>
          </w:p>
          <w:p w:rsidR="00187CF8" w:rsidRPr="005A4A32" w:rsidRDefault="00187CF8" w:rsidP="00C81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DF">
              <w:rPr>
                <w:rFonts w:ascii="Times New Roman" w:eastAsia="Times New Roman" w:hAnsi="Times New Roman" w:cs="Times New Roman"/>
                <w:i/>
                <w:iCs/>
                <w:color w:val="4B0082"/>
                <w:sz w:val="48"/>
                <w:szCs w:val="48"/>
                <w:lang w:eastAsia="ru-RU"/>
              </w:rPr>
              <w:t>А.И. Герцен</w:t>
            </w:r>
          </w:p>
        </w:tc>
      </w:tr>
    </w:tbl>
    <w:p w:rsidR="00187CF8" w:rsidRDefault="00187CF8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817DF" w:rsidRDefault="00C817DF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817DF" w:rsidRDefault="00C817DF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817DF" w:rsidRPr="00187CF8" w:rsidRDefault="00C817DF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87CF8" w:rsidRPr="00187CF8" w:rsidRDefault="00BF39DE" w:rsidP="00187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3838575"/>
            <wp:effectExtent l="19050" t="0" r="3175" b="0"/>
            <wp:docPr id="8" name="Рисунок 1" descr="C:\Documents and Settings\Владелец\Рабочий стол\фото библиотеки\P105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фото библиотеки\P10507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CF8" w:rsidRPr="00187C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817DF" w:rsidRDefault="00C817DF" w:rsidP="00B673D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E4617D" w:rsidRDefault="00E4617D" w:rsidP="00C817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44"/>
          <w:szCs w:val="44"/>
          <w:lang w:eastAsia="ru-RU"/>
        </w:rPr>
      </w:pPr>
    </w:p>
    <w:p w:rsidR="00E4617D" w:rsidRDefault="00E4617D" w:rsidP="00C817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44"/>
          <w:szCs w:val="44"/>
          <w:lang w:eastAsia="ru-RU"/>
        </w:rPr>
      </w:pPr>
    </w:p>
    <w:p w:rsidR="00B673D6" w:rsidRPr="00C817DF" w:rsidRDefault="00B673D6" w:rsidP="00C817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44"/>
          <w:szCs w:val="44"/>
          <w:lang w:eastAsia="ru-RU"/>
        </w:rPr>
      </w:pPr>
      <w:r w:rsidRPr="00C817DF">
        <w:rPr>
          <w:rFonts w:ascii="Arial" w:eastAsia="Times New Roman" w:hAnsi="Arial" w:cs="Arial"/>
          <w:b/>
          <w:bCs/>
          <w:color w:val="005B7F"/>
          <w:kern w:val="36"/>
          <w:sz w:val="44"/>
          <w:szCs w:val="44"/>
          <w:lang w:eastAsia="ru-RU"/>
        </w:rPr>
        <w:lastRenderedPageBreak/>
        <w:t>О библиотеке</w:t>
      </w:r>
    </w:p>
    <w:p w:rsidR="00766700" w:rsidRDefault="00766700" w:rsidP="007667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Библиотека открыта в 192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году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базе ШКМ (Школа Крестьянской Молодежи). Находится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втором этаже и занимает изо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лированное помещение площадью 27,4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кв. м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Имеет абонемент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посетителей библиотеки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F7F46" w:rsidRDefault="00E4617D" w:rsidP="007667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62500" cy="3184923"/>
            <wp:effectExtent l="19050" t="0" r="0" b="0"/>
            <wp:docPr id="10" name="Рисунок 5" descr="C:\Documents and Settings\Владелец\Рабочий стол\фото библиотеки\P105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фото библиотеки\P10507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514" cy="318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00" w:rsidRDefault="00766700" w:rsidP="007667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Читальный зал совмещен с абонементом, оборудован столами для читателей, стульями, книжными стелла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жами, книжными шкафами</w:t>
      </w: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Библиотека оснащена компьютером и принтером. Компьютер подключен к сети Интернет. Учащиеся имеют возможность навести всевозможные справки, получить необходимую информацию для использования на уроках и проведения внеклассных и общешкольных мероприятий. </w:t>
      </w:r>
    </w:p>
    <w:p w:rsidR="002F7F46" w:rsidRDefault="002F7F46" w:rsidP="007667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55608" cy="3038475"/>
            <wp:effectExtent l="19050" t="0" r="0" b="0"/>
            <wp:docPr id="9" name="Рисунок 4" descr="C:\Documents and Settings\Владелец\Рабочий стол\фото библиотеки\P105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фото библиотеки\P10507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56" cy="3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F7F46" w:rsidRDefault="002F7F46" w:rsidP="007667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7F46" w:rsidRDefault="002F7F46" w:rsidP="002F7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Учебный фонд расположен в отдельном помещении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общей площадью 12 кв.м.</w:t>
      </w:r>
      <w:r w:rsidR="00C8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обеспечивает учащихся школы учебными изданиями с 1 по 11 класс.</w:t>
      </w:r>
    </w:p>
    <w:p w:rsidR="00C817DF" w:rsidRPr="00187CF8" w:rsidRDefault="00C817DF" w:rsidP="002F7F4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F7F46" w:rsidRDefault="002F7F46" w:rsidP="00E461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плану работы библиотеки и школы </w:t>
      </w:r>
      <w:r w:rsidR="00C8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ежемесячно составляется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«Литературный календарь</w:t>
      </w:r>
      <w:r w:rsidR="00C8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 знаменательных дат и оформляются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литературные и тематические выставки.</w:t>
      </w:r>
    </w:p>
    <w:p w:rsidR="00523A86" w:rsidRDefault="00523A86" w:rsidP="007667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048250" cy="3486150"/>
            <wp:effectExtent l="19050" t="0" r="0" b="0"/>
            <wp:docPr id="2" name="Рисунок 1" descr="C:\Documents and Settings\Владелец\Рабочий стол\фото библиотеки\P105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фото библиотеки\P10507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46" w:rsidRDefault="002F7F46" w:rsidP="007667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22CA" w:rsidRDefault="000722CA" w:rsidP="007667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22CA" w:rsidRDefault="000722CA" w:rsidP="007667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162550" cy="3295650"/>
            <wp:effectExtent l="19050" t="0" r="0" b="0"/>
            <wp:docPr id="4" name="Рисунок 2" descr="C:\Documents and Settings\Владелец\Рабочий стол\фото библиотеки\P105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фото библиотеки\P105079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80" cy="32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D6" w:rsidRPr="003B0149" w:rsidRDefault="00B673D6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3B0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работы школьной библиотеки: </w:t>
      </w: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понедельник – пятница с 10-00 до 13-36  </w:t>
      </w: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Каждый последний четверг месяца – санитарный день. </w:t>
      </w: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B0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библиотеке  работает библиотекарь Коренева Екатерина Леонидовна.</w:t>
      </w: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Default="00766700" w:rsidP="00B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6700" w:rsidRPr="00187CF8" w:rsidRDefault="00766700" w:rsidP="00B673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73D6" w:rsidRDefault="00B673D6" w:rsidP="00B673D6"/>
    <w:p w:rsidR="000722CA" w:rsidRDefault="000722CA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617D" w:rsidRDefault="00E4617D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22CA" w:rsidRDefault="000722CA" w:rsidP="00187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0722CA" w:rsidSect="00E4617D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4FF"/>
    <w:multiLevelType w:val="hybridMultilevel"/>
    <w:tmpl w:val="EF0A089C"/>
    <w:lvl w:ilvl="0" w:tplc="814490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F8"/>
    <w:rsid w:val="000722CA"/>
    <w:rsid w:val="00187CF8"/>
    <w:rsid w:val="00206DCE"/>
    <w:rsid w:val="002E0818"/>
    <w:rsid w:val="002E6204"/>
    <w:rsid w:val="002F7F46"/>
    <w:rsid w:val="003B0149"/>
    <w:rsid w:val="003C4D0F"/>
    <w:rsid w:val="00523A86"/>
    <w:rsid w:val="005A4A32"/>
    <w:rsid w:val="00643252"/>
    <w:rsid w:val="006D638B"/>
    <w:rsid w:val="0073399F"/>
    <w:rsid w:val="00766700"/>
    <w:rsid w:val="0077283D"/>
    <w:rsid w:val="009E76DD"/>
    <w:rsid w:val="00AC4C7E"/>
    <w:rsid w:val="00B673D6"/>
    <w:rsid w:val="00BF39DE"/>
    <w:rsid w:val="00C62E3B"/>
    <w:rsid w:val="00C817DF"/>
    <w:rsid w:val="00D37136"/>
    <w:rsid w:val="00E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366D-A68E-483B-A05B-DF3E8F0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D"/>
  </w:style>
  <w:style w:type="paragraph" w:styleId="1">
    <w:name w:val="heading 1"/>
    <w:basedOn w:val="a"/>
    <w:link w:val="10"/>
    <w:uiPriority w:val="9"/>
    <w:qFormat/>
    <w:rsid w:val="0018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CF8"/>
  </w:style>
  <w:style w:type="paragraph" w:styleId="a4">
    <w:name w:val="Balloon Text"/>
    <w:basedOn w:val="a"/>
    <w:link w:val="a5"/>
    <w:uiPriority w:val="99"/>
    <w:semiHidden/>
    <w:unhideWhenUsed/>
    <w:rsid w:val="0018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7C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8</cp:revision>
  <dcterms:created xsi:type="dcterms:W3CDTF">2018-11-13T06:03:00Z</dcterms:created>
  <dcterms:modified xsi:type="dcterms:W3CDTF">2018-11-16T04:28:00Z</dcterms:modified>
</cp:coreProperties>
</file>