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9" w:rsidRDefault="0011017F" w:rsidP="000A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консультаций по математике для 8-11 классов</w:t>
      </w:r>
    </w:p>
    <w:p w:rsidR="0011017F" w:rsidRDefault="0011017F" w:rsidP="000A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18 по 29 мая 2020 года</w:t>
      </w:r>
    </w:p>
    <w:p w:rsidR="0011017F" w:rsidRDefault="0011017F" w:rsidP="000A2C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417"/>
        <w:gridCol w:w="7597"/>
      </w:tblGrid>
      <w:tr w:rsidR="000A2C47" w:rsidRPr="006041A4" w:rsidTr="004E3893">
        <w:tc>
          <w:tcPr>
            <w:tcW w:w="1668" w:type="dxa"/>
          </w:tcPr>
          <w:p w:rsidR="000A2C47" w:rsidRPr="006041A4" w:rsidRDefault="00B86078" w:rsidP="000A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A2C47" w:rsidRPr="006041A4" w:rsidRDefault="000A2C47" w:rsidP="000A2C47">
            <w:pPr>
              <w:jc w:val="center"/>
              <w:rPr>
                <w:b/>
                <w:sz w:val="28"/>
                <w:szCs w:val="28"/>
              </w:rPr>
            </w:pPr>
            <w:r w:rsidRPr="006041A4">
              <w:rPr>
                <w:b/>
                <w:sz w:val="28"/>
                <w:szCs w:val="28"/>
              </w:rPr>
              <w:t>Предмет</w:t>
            </w:r>
            <w:r w:rsidR="00B86078">
              <w:rPr>
                <w:b/>
                <w:sz w:val="28"/>
                <w:szCs w:val="28"/>
              </w:rPr>
              <w:t xml:space="preserve"> - класс</w:t>
            </w:r>
          </w:p>
        </w:tc>
        <w:tc>
          <w:tcPr>
            <w:tcW w:w="7597" w:type="dxa"/>
          </w:tcPr>
          <w:p w:rsidR="000A2C47" w:rsidRPr="006041A4" w:rsidRDefault="000A2C47" w:rsidP="000A2C47">
            <w:pPr>
              <w:jc w:val="center"/>
              <w:rPr>
                <w:b/>
                <w:sz w:val="28"/>
                <w:szCs w:val="28"/>
              </w:rPr>
            </w:pPr>
            <w:r w:rsidRPr="006041A4">
              <w:rPr>
                <w:b/>
                <w:sz w:val="28"/>
                <w:szCs w:val="28"/>
              </w:rPr>
              <w:t>Тема</w:t>
            </w:r>
          </w:p>
        </w:tc>
      </w:tr>
      <w:tr w:rsidR="000A2C47" w:rsidRPr="006041A4" w:rsidTr="004E3893">
        <w:tc>
          <w:tcPr>
            <w:tcW w:w="1668" w:type="dxa"/>
          </w:tcPr>
          <w:p w:rsidR="000A2C47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4E3893" w:rsidRPr="006041A4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:rsidR="000A2C47" w:rsidRPr="006041A4" w:rsidRDefault="00B86078" w:rsidP="000A2C47">
            <w:p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А</w:t>
            </w:r>
            <w:r w:rsidR="000A2C47" w:rsidRPr="006041A4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7597" w:type="dxa"/>
          </w:tcPr>
          <w:p w:rsidR="0069425B" w:rsidRPr="006041A4" w:rsidRDefault="0069425B" w:rsidP="0069425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 xml:space="preserve">Функция </w:t>
            </w:r>
            <w:r w:rsidRPr="006041A4">
              <w:rPr>
                <w:sz w:val="24"/>
                <w:szCs w:val="24"/>
                <w:lang w:val="en-US"/>
              </w:rPr>
              <w:t>y</w:t>
            </w:r>
            <w:r w:rsidRPr="006041A4">
              <w:rPr>
                <w:sz w:val="24"/>
                <w:szCs w:val="24"/>
              </w:rPr>
              <w:t xml:space="preserve"> = </w:t>
            </w:r>
            <w:r w:rsidRPr="006041A4">
              <w:rPr>
                <w:sz w:val="24"/>
                <w:szCs w:val="24"/>
                <w:lang w:val="en-US"/>
              </w:rPr>
              <w:t>k</w:t>
            </w:r>
            <w:r w:rsidRPr="006041A4">
              <w:rPr>
                <w:sz w:val="24"/>
                <w:szCs w:val="24"/>
              </w:rPr>
              <w:t xml:space="preserve"> / </w:t>
            </w:r>
            <w:r w:rsidRPr="006041A4">
              <w:rPr>
                <w:sz w:val="24"/>
                <w:szCs w:val="24"/>
                <w:lang w:val="en-US"/>
              </w:rPr>
              <w:t>x</w:t>
            </w:r>
            <w:r w:rsidRPr="006041A4">
              <w:rPr>
                <w:sz w:val="24"/>
                <w:szCs w:val="24"/>
              </w:rPr>
              <w:t>, построение графика.</w:t>
            </w:r>
          </w:p>
          <w:p w:rsidR="0069425B" w:rsidRPr="006041A4" w:rsidRDefault="0069425B" w:rsidP="0069425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 xml:space="preserve">Функция </w:t>
            </w:r>
            <w:r w:rsidRPr="006041A4">
              <w:rPr>
                <w:sz w:val="24"/>
                <w:szCs w:val="24"/>
                <w:lang w:val="en-US"/>
              </w:rPr>
              <w:t>y</w:t>
            </w:r>
            <w:r w:rsidRPr="006041A4">
              <w:rPr>
                <w:sz w:val="24"/>
                <w:szCs w:val="24"/>
              </w:rPr>
              <w:t xml:space="preserve"> = </w:t>
            </w:r>
            <w:r w:rsidRPr="006041A4">
              <w:rPr>
                <w:sz w:val="24"/>
                <w:szCs w:val="24"/>
                <w:lang w:val="en-US"/>
              </w:rPr>
              <w:t>k</w:t>
            </w:r>
            <w:r w:rsidRPr="006041A4">
              <w:rPr>
                <w:sz w:val="24"/>
                <w:szCs w:val="24"/>
              </w:rPr>
              <w:t xml:space="preserve"> / </w:t>
            </w:r>
            <w:r w:rsidRPr="006041A4">
              <w:rPr>
                <w:sz w:val="24"/>
                <w:szCs w:val="24"/>
                <w:lang w:val="en-US"/>
              </w:rPr>
              <w:t>x</w:t>
            </w:r>
            <w:r w:rsidRPr="006041A4">
              <w:rPr>
                <w:sz w:val="24"/>
                <w:szCs w:val="24"/>
              </w:rPr>
              <w:t>, свойства.</w:t>
            </w:r>
          </w:p>
          <w:p w:rsidR="0069425B" w:rsidRPr="00EC4BCE" w:rsidRDefault="0069425B" w:rsidP="00EC4BCE">
            <w:pPr>
              <w:ind w:left="360"/>
              <w:rPr>
                <w:sz w:val="24"/>
                <w:szCs w:val="24"/>
              </w:rPr>
            </w:pPr>
          </w:p>
        </w:tc>
      </w:tr>
      <w:tr w:rsidR="000A2C47" w:rsidRPr="006041A4" w:rsidTr="004E3893">
        <w:tc>
          <w:tcPr>
            <w:tcW w:w="1668" w:type="dxa"/>
          </w:tcPr>
          <w:p w:rsidR="000A2C47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4E3893" w:rsidRPr="006041A4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0A2C47" w:rsidRPr="006041A4" w:rsidRDefault="00B86078" w:rsidP="000A2C47">
            <w:p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А</w:t>
            </w:r>
            <w:r w:rsidR="000A2C47" w:rsidRPr="006041A4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- 9</w:t>
            </w:r>
          </w:p>
        </w:tc>
        <w:tc>
          <w:tcPr>
            <w:tcW w:w="7597" w:type="dxa"/>
          </w:tcPr>
          <w:p w:rsidR="000A2C47" w:rsidRPr="006041A4" w:rsidRDefault="0069425B" w:rsidP="0069425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Квадратичная функция.</w:t>
            </w:r>
          </w:p>
          <w:p w:rsidR="0069425B" w:rsidRPr="006041A4" w:rsidRDefault="0069425B" w:rsidP="0069425B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Прогрессии.</w:t>
            </w:r>
          </w:p>
          <w:p w:rsidR="00F974A6" w:rsidRPr="00EC4BCE" w:rsidRDefault="00F974A6" w:rsidP="00EC4BCE">
            <w:pPr>
              <w:ind w:left="360"/>
              <w:rPr>
                <w:sz w:val="24"/>
                <w:szCs w:val="24"/>
              </w:rPr>
            </w:pPr>
          </w:p>
        </w:tc>
      </w:tr>
      <w:tr w:rsidR="000A2C47" w:rsidRPr="006041A4" w:rsidTr="004E3893">
        <w:tc>
          <w:tcPr>
            <w:tcW w:w="1668" w:type="dxa"/>
          </w:tcPr>
          <w:p w:rsidR="000A2C47" w:rsidRPr="006041A4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:rsidR="000A2C47" w:rsidRPr="006041A4" w:rsidRDefault="00B86078" w:rsidP="000A2C47">
            <w:p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А</w:t>
            </w:r>
            <w:r w:rsidR="000A2C47" w:rsidRPr="006041A4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7597" w:type="dxa"/>
          </w:tcPr>
          <w:p w:rsidR="00F974A6" w:rsidRPr="006041A4" w:rsidRDefault="00F974A6" w:rsidP="00F974A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Графики гармонических колебаний.</w:t>
            </w:r>
          </w:p>
        </w:tc>
      </w:tr>
      <w:tr w:rsidR="000A2C47" w:rsidRPr="006041A4" w:rsidTr="004E3893">
        <w:tc>
          <w:tcPr>
            <w:tcW w:w="1668" w:type="dxa"/>
          </w:tcPr>
          <w:p w:rsidR="000A2C47" w:rsidRPr="006041A4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:rsidR="000A2C47" w:rsidRPr="006041A4" w:rsidRDefault="00B86078" w:rsidP="000A2C47">
            <w:p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Г</w:t>
            </w:r>
            <w:r w:rsidR="000A2C47" w:rsidRPr="006041A4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7597" w:type="dxa"/>
          </w:tcPr>
          <w:p w:rsidR="00F974A6" w:rsidRPr="006041A4" w:rsidRDefault="00F974A6" w:rsidP="00F974A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Построение сечений.</w:t>
            </w:r>
          </w:p>
        </w:tc>
      </w:tr>
      <w:tr w:rsidR="000A2C47" w:rsidRPr="006041A4" w:rsidTr="004E3893">
        <w:tc>
          <w:tcPr>
            <w:tcW w:w="1668" w:type="dxa"/>
          </w:tcPr>
          <w:p w:rsidR="000A2C47" w:rsidRDefault="00B86078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3893">
              <w:rPr>
                <w:sz w:val="24"/>
                <w:szCs w:val="24"/>
              </w:rPr>
              <w:t xml:space="preserve"> и 22.05</w:t>
            </w:r>
          </w:p>
          <w:p w:rsidR="004E3893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</w:t>
            </w:r>
          </w:p>
          <w:p w:rsidR="004E3893" w:rsidRPr="006041A4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и11.06</w:t>
            </w:r>
          </w:p>
        </w:tc>
        <w:tc>
          <w:tcPr>
            <w:tcW w:w="1417" w:type="dxa"/>
          </w:tcPr>
          <w:p w:rsidR="000A2C47" w:rsidRPr="006041A4" w:rsidRDefault="00B86078" w:rsidP="000A2C47">
            <w:p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А</w:t>
            </w:r>
            <w:r w:rsidR="000A2C47" w:rsidRPr="006041A4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7597" w:type="dxa"/>
          </w:tcPr>
          <w:p w:rsidR="00B86078" w:rsidRDefault="00B86078" w:rsidP="002F1A0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Логические подходы к решению сложных задач на выбор.</w:t>
            </w:r>
          </w:p>
          <w:p w:rsidR="002F1A01" w:rsidRPr="006041A4" w:rsidRDefault="002F1A01" w:rsidP="002F1A0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О.Д.З. в логарифмических неравенствах.</w:t>
            </w:r>
          </w:p>
          <w:p w:rsidR="002F1A01" w:rsidRPr="006041A4" w:rsidRDefault="002F1A01" w:rsidP="002F1A0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Применение прогрессий в решении экономических задач.</w:t>
            </w:r>
          </w:p>
          <w:p w:rsidR="002F1A01" w:rsidRPr="006041A4" w:rsidRDefault="002F1A01" w:rsidP="00B86078">
            <w:pPr>
              <w:pStyle w:val="a4"/>
              <w:rPr>
                <w:sz w:val="24"/>
                <w:szCs w:val="24"/>
              </w:rPr>
            </w:pPr>
          </w:p>
        </w:tc>
      </w:tr>
      <w:tr w:rsidR="000A2C47" w:rsidRPr="006041A4" w:rsidTr="004E3893">
        <w:tc>
          <w:tcPr>
            <w:tcW w:w="1668" w:type="dxa"/>
          </w:tcPr>
          <w:p w:rsidR="000A2C47" w:rsidRPr="006041A4" w:rsidRDefault="004E3893" w:rsidP="000A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 13.06</w:t>
            </w:r>
          </w:p>
        </w:tc>
        <w:tc>
          <w:tcPr>
            <w:tcW w:w="1417" w:type="dxa"/>
          </w:tcPr>
          <w:p w:rsidR="000A2C47" w:rsidRPr="006041A4" w:rsidRDefault="00B86078" w:rsidP="000A2C47">
            <w:p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Г</w:t>
            </w:r>
            <w:r w:rsidR="000A2C47" w:rsidRPr="006041A4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7597" w:type="dxa"/>
          </w:tcPr>
          <w:p w:rsidR="002F1A01" w:rsidRPr="006041A4" w:rsidRDefault="002F1A01" w:rsidP="002F1A0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41A4">
              <w:rPr>
                <w:sz w:val="24"/>
                <w:szCs w:val="24"/>
              </w:rPr>
              <w:t>Построение сечений и определение углов между ними и элементами многогранников.</w:t>
            </w:r>
          </w:p>
          <w:p w:rsidR="002F1A01" w:rsidRPr="006041A4" w:rsidRDefault="002F1A01" w:rsidP="00B86078">
            <w:pPr>
              <w:pStyle w:val="a4"/>
              <w:rPr>
                <w:sz w:val="24"/>
                <w:szCs w:val="24"/>
              </w:rPr>
            </w:pPr>
          </w:p>
        </w:tc>
      </w:tr>
    </w:tbl>
    <w:p w:rsidR="000A2C47" w:rsidRDefault="000A2C47" w:rsidP="000A2C47">
      <w:pPr>
        <w:rPr>
          <w:sz w:val="24"/>
          <w:szCs w:val="24"/>
        </w:rPr>
      </w:pPr>
    </w:p>
    <w:p w:rsidR="004E3893" w:rsidRDefault="0011017F" w:rsidP="000A2C47">
      <w:pPr>
        <w:rPr>
          <w:sz w:val="24"/>
          <w:szCs w:val="24"/>
        </w:rPr>
      </w:pPr>
      <w:r>
        <w:rPr>
          <w:sz w:val="24"/>
          <w:szCs w:val="24"/>
        </w:rPr>
        <w:t>Формат консультаций:</w:t>
      </w:r>
      <w:r w:rsidR="004E3893">
        <w:rPr>
          <w:sz w:val="24"/>
          <w:szCs w:val="24"/>
        </w:rPr>
        <w:t xml:space="preserve"> видео лекция в </w:t>
      </w:r>
      <w:r w:rsidR="004E3893">
        <w:rPr>
          <w:sz w:val="24"/>
          <w:szCs w:val="24"/>
          <w:lang w:val="en-US"/>
        </w:rPr>
        <w:t>Loom</w:t>
      </w:r>
      <w:r w:rsidR="00734A73">
        <w:rPr>
          <w:sz w:val="24"/>
          <w:szCs w:val="24"/>
        </w:rPr>
        <w:t xml:space="preserve"> (расширении </w:t>
      </w:r>
      <w:r w:rsidR="00734A73">
        <w:rPr>
          <w:sz w:val="24"/>
          <w:szCs w:val="24"/>
          <w:lang w:val="en-US"/>
        </w:rPr>
        <w:t>Google</w:t>
      </w:r>
      <w:r w:rsidR="00734A73">
        <w:rPr>
          <w:sz w:val="24"/>
          <w:szCs w:val="24"/>
        </w:rPr>
        <w:t xml:space="preserve">) с обратной связью в системе </w:t>
      </w:r>
      <w:proofErr w:type="spellStart"/>
      <w:r w:rsidR="00734A73">
        <w:rPr>
          <w:sz w:val="24"/>
          <w:szCs w:val="24"/>
        </w:rPr>
        <w:t>Якласс</w:t>
      </w:r>
      <w:proofErr w:type="spellEnd"/>
      <w:proofErr w:type="gramStart"/>
      <w:r w:rsidR="00734A7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1017F" w:rsidRDefault="0011017F" w:rsidP="000A2C47">
      <w:pPr>
        <w:rPr>
          <w:sz w:val="24"/>
          <w:szCs w:val="24"/>
        </w:rPr>
      </w:pPr>
    </w:p>
    <w:p w:rsidR="0011017F" w:rsidRPr="00734A73" w:rsidRDefault="0011017F" w:rsidP="000A2C47">
      <w:pPr>
        <w:rPr>
          <w:sz w:val="24"/>
          <w:szCs w:val="24"/>
        </w:rPr>
      </w:pPr>
      <w:r>
        <w:rPr>
          <w:sz w:val="24"/>
          <w:szCs w:val="24"/>
        </w:rPr>
        <w:t>Учитель: Пастухов Д.А.</w:t>
      </w:r>
    </w:p>
    <w:sectPr w:rsidR="0011017F" w:rsidRPr="00734A73" w:rsidSect="000A2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DC9"/>
    <w:multiLevelType w:val="hybridMultilevel"/>
    <w:tmpl w:val="65E8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044"/>
    <w:multiLevelType w:val="hybridMultilevel"/>
    <w:tmpl w:val="864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5346"/>
    <w:multiLevelType w:val="hybridMultilevel"/>
    <w:tmpl w:val="26FA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1F9D"/>
    <w:multiLevelType w:val="hybridMultilevel"/>
    <w:tmpl w:val="5150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4F77"/>
    <w:multiLevelType w:val="hybridMultilevel"/>
    <w:tmpl w:val="B85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4913"/>
    <w:multiLevelType w:val="hybridMultilevel"/>
    <w:tmpl w:val="4B6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3B7C"/>
    <w:multiLevelType w:val="hybridMultilevel"/>
    <w:tmpl w:val="ECD6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10498"/>
    <w:multiLevelType w:val="hybridMultilevel"/>
    <w:tmpl w:val="4F20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C47"/>
    <w:rsid w:val="000A2C47"/>
    <w:rsid w:val="0011017F"/>
    <w:rsid w:val="002F1A01"/>
    <w:rsid w:val="003E7E9F"/>
    <w:rsid w:val="004E3893"/>
    <w:rsid w:val="006041A4"/>
    <w:rsid w:val="0069425B"/>
    <w:rsid w:val="00734A73"/>
    <w:rsid w:val="009838E1"/>
    <w:rsid w:val="00B86078"/>
    <w:rsid w:val="00EC4BCE"/>
    <w:rsid w:val="00F974A6"/>
    <w:rsid w:val="00F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2020-05-18T18:28:00Z</dcterms:created>
  <dcterms:modified xsi:type="dcterms:W3CDTF">2020-05-19T04:45:00Z</dcterms:modified>
</cp:coreProperties>
</file>